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E68" w:rsidRPr="006747AE" w:rsidRDefault="00730E68" w:rsidP="00730E68">
      <w:pPr>
        <w:shd w:val="clear" w:color="auto" w:fill="FFFFFF"/>
        <w:jc w:val="center"/>
        <w:rPr>
          <w:spacing w:val="-11"/>
          <w:sz w:val="28"/>
          <w:szCs w:val="28"/>
        </w:rPr>
      </w:pPr>
      <w:r w:rsidRPr="006747AE">
        <w:rPr>
          <w:spacing w:val="-11"/>
          <w:sz w:val="28"/>
          <w:szCs w:val="28"/>
        </w:rPr>
        <w:t xml:space="preserve">Муниципальное бюджетное образовательное </w:t>
      </w:r>
    </w:p>
    <w:p w:rsidR="00730E68" w:rsidRPr="006747AE" w:rsidRDefault="00730E68" w:rsidP="00730E68">
      <w:pPr>
        <w:shd w:val="clear" w:color="auto" w:fill="FFFFFF"/>
        <w:jc w:val="center"/>
        <w:rPr>
          <w:spacing w:val="-11"/>
          <w:sz w:val="28"/>
          <w:szCs w:val="28"/>
        </w:rPr>
      </w:pPr>
      <w:r w:rsidRPr="006747AE">
        <w:rPr>
          <w:spacing w:val="-11"/>
          <w:sz w:val="28"/>
          <w:szCs w:val="28"/>
        </w:rPr>
        <w:t xml:space="preserve">учреждение дополнительного образования </w:t>
      </w:r>
    </w:p>
    <w:p w:rsidR="00730E68" w:rsidRPr="006747AE" w:rsidRDefault="00730E68" w:rsidP="00730E68">
      <w:pPr>
        <w:shd w:val="clear" w:color="auto" w:fill="FFFFFF"/>
        <w:jc w:val="center"/>
        <w:rPr>
          <w:b/>
          <w:spacing w:val="-11"/>
          <w:sz w:val="28"/>
          <w:szCs w:val="28"/>
        </w:rPr>
      </w:pPr>
      <w:r w:rsidRPr="006747AE">
        <w:rPr>
          <w:b/>
          <w:spacing w:val="-11"/>
          <w:sz w:val="28"/>
          <w:szCs w:val="28"/>
        </w:rPr>
        <w:t xml:space="preserve">«Детская музыкальная школа» </w:t>
      </w:r>
    </w:p>
    <w:p w:rsidR="00730E68" w:rsidRPr="006747AE" w:rsidRDefault="00730E68" w:rsidP="00730E68">
      <w:pPr>
        <w:shd w:val="clear" w:color="auto" w:fill="FFFFFF"/>
        <w:jc w:val="center"/>
        <w:rPr>
          <w:spacing w:val="-11"/>
          <w:sz w:val="28"/>
          <w:szCs w:val="28"/>
        </w:rPr>
      </w:pPr>
      <w:r w:rsidRPr="006747AE">
        <w:rPr>
          <w:spacing w:val="-11"/>
          <w:sz w:val="28"/>
          <w:szCs w:val="28"/>
        </w:rPr>
        <w:t>муниципального образования «Город Биробиджан»</w:t>
      </w:r>
    </w:p>
    <w:p w:rsidR="00730E68" w:rsidRPr="006747AE" w:rsidRDefault="00730E68" w:rsidP="00730E68">
      <w:pPr>
        <w:shd w:val="clear" w:color="auto" w:fill="FFFFFF"/>
        <w:jc w:val="center"/>
        <w:rPr>
          <w:spacing w:val="-11"/>
          <w:sz w:val="28"/>
          <w:szCs w:val="28"/>
        </w:rPr>
      </w:pPr>
      <w:r w:rsidRPr="006747AE">
        <w:rPr>
          <w:spacing w:val="-11"/>
          <w:sz w:val="28"/>
          <w:szCs w:val="28"/>
        </w:rPr>
        <w:t>Еврейской автономной области</w:t>
      </w:r>
    </w:p>
    <w:p w:rsidR="00730E68" w:rsidRPr="006747AE" w:rsidRDefault="00730E68" w:rsidP="00730E68">
      <w:pPr>
        <w:shd w:val="clear" w:color="auto" w:fill="FFFFFF"/>
        <w:jc w:val="center"/>
        <w:rPr>
          <w:spacing w:val="-11"/>
          <w:sz w:val="28"/>
          <w:szCs w:val="28"/>
        </w:rPr>
      </w:pPr>
    </w:p>
    <w:p w:rsidR="00730E68" w:rsidRPr="006747AE" w:rsidRDefault="00730E68" w:rsidP="00730E68">
      <w:pPr>
        <w:shd w:val="clear" w:color="auto" w:fill="FFFFFF"/>
        <w:jc w:val="center"/>
        <w:rPr>
          <w:spacing w:val="-11"/>
          <w:sz w:val="28"/>
          <w:szCs w:val="28"/>
        </w:rPr>
      </w:pPr>
    </w:p>
    <w:p w:rsidR="00730E68" w:rsidRPr="006747AE" w:rsidRDefault="00730E68" w:rsidP="00730E68">
      <w:pPr>
        <w:shd w:val="clear" w:color="auto" w:fill="FFFFFF"/>
        <w:jc w:val="center"/>
        <w:rPr>
          <w:spacing w:val="-11"/>
          <w:sz w:val="28"/>
          <w:szCs w:val="28"/>
        </w:rPr>
      </w:pPr>
    </w:p>
    <w:p w:rsidR="00730E68" w:rsidRPr="006747AE" w:rsidRDefault="00730E68" w:rsidP="00730E68">
      <w:pPr>
        <w:shd w:val="clear" w:color="auto" w:fill="FFFFFF"/>
        <w:jc w:val="center"/>
        <w:rPr>
          <w:spacing w:val="-11"/>
          <w:sz w:val="28"/>
          <w:szCs w:val="28"/>
        </w:rPr>
      </w:pPr>
    </w:p>
    <w:tbl>
      <w:tblPr>
        <w:tblpPr w:leftFromText="180" w:rightFromText="180" w:vertAnchor="text" w:horzAnchor="margin" w:tblpXSpec="center" w:tblpY="2"/>
        <w:tblW w:w="8841" w:type="dxa"/>
        <w:tblLook w:val="04A0" w:firstRow="1" w:lastRow="0" w:firstColumn="1" w:lastColumn="0" w:noHBand="0" w:noVBand="1"/>
      </w:tblPr>
      <w:tblGrid>
        <w:gridCol w:w="3652"/>
        <w:gridCol w:w="5189"/>
      </w:tblGrid>
      <w:tr w:rsidR="00730E68" w:rsidRPr="00191B80" w:rsidTr="00730E68">
        <w:tc>
          <w:tcPr>
            <w:tcW w:w="3652" w:type="dxa"/>
          </w:tcPr>
          <w:p w:rsidR="00730E68" w:rsidRPr="006747AE" w:rsidRDefault="00730E68" w:rsidP="00730E68">
            <w:pPr>
              <w:ind w:firstLine="0"/>
              <w:rPr>
                <w:b/>
                <w:color w:val="262626"/>
                <w:sz w:val="28"/>
                <w:szCs w:val="28"/>
              </w:rPr>
            </w:pPr>
            <w:r w:rsidRPr="006747AE">
              <w:rPr>
                <w:b/>
                <w:color w:val="262626"/>
                <w:sz w:val="28"/>
                <w:szCs w:val="28"/>
              </w:rPr>
              <w:t>«Рассмотрено»</w:t>
            </w:r>
          </w:p>
          <w:p w:rsidR="00730E68" w:rsidRPr="006747AE" w:rsidRDefault="00730E68" w:rsidP="00730E68">
            <w:pPr>
              <w:ind w:left="-851" w:firstLine="284"/>
              <w:rPr>
                <w:color w:val="262626"/>
                <w:sz w:val="28"/>
                <w:szCs w:val="28"/>
              </w:rPr>
            </w:pPr>
            <w:r w:rsidRPr="006747AE">
              <w:rPr>
                <w:color w:val="262626"/>
                <w:sz w:val="28"/>
                <w:szCs w:val="28"/>
              </w:rPr>
              <w:t>на заседании педагогического совета МБОУДО «ДМШ»</w:t>
            </w:r>
          </w:p>
          <w:p w:rsidR="00730E68" w:rsidRPr="006747AE" w:rsidRDefault="00730E68" w:rsidP="00730E68">
            <w:pPr>
              <w:ind w:firstLine="0"/>
              <w:rPr>
                <w:color w:val="262626"/>
                <w:sz w:val="28"/>
                <w:szCs w:val="28"/>
              </w:rPr>
            </w:pPr>
            <w:r w:rsidRPr="006747AE">
              <w:rPr>
                <w:color w:val="262626"/>
                <w:sz w:val="28"/>
                <w:szCs w:val="28"/>
              </w:rPr>
              <w:t>от «06» июня 2022 г.</w:t>
            </w:r>
          </w:p>
          <w:p w:rsidR="00730E68" w:rsidRPr="006747AE" w:rsidRDefault="00730E68" w:rsidP="0008064C">
            <w:pPr>
              <w:widowControl w:val="0"/>
              <w:tabs>
                <w:tab w:val="left" w:pos="9885"/>
              </w:tabs>
              <w:autoSpaceDE w:val="0"/>
              <w:autoSpaceDN w:val="0"/>
              <w:rPr>
                <w:color w:val="262626"/>
                <w:sz w:val="28"/>
                <w:szCs w:val="28"/>
              </w:rPr>
            </w:pPr>
          </w:p>
        </w:tc>
        <w:tc>
          <w:tcPr>
            <w:tcW w:w="5189" w:type="dxa"/>
          </w:tcPr>
          <w:p w:rsidR="00730E68" w:rsidRPr="006747AE" w:rsidRDefault="00730E68" w:rsidP="00730E68">
            <w:pPr>
              <w:tabs>
                <w:tab w:val="left" w:pos="9885"/>
              </w:tabs>
              <w:ind w:left="176" w:hanging="176"/>
              <w:rPr>
                <w:b/>
                <w:color w:val="262626"/>
                <w:sz w:val="28"/>
                <w:szCs w:val="28"/>
              </w:rPr>
            </w:pPr>
            <w:r w:rsidRPr="006747AE">
              <w:rPr>
                <w:b/>
                <w:color w:val="262626"/>
                <w:sz w:val="28"/>
                <w:szCs w:val="28"/>
              </w:rPr>
              <w:t xml:space="preserve">       </w:t>
            </w:r>
            <w:r>
              <w:rPr>
                <w:b/>
                <w:color w:val="262626"/>
                <w:sz w:val="28"/>
                <w:szCs w:val="28"/>
              </w:rPr>
              <w:t xml:space="preserve">                             </w:t>
            </w:r>
            <w:r w:rsidRPr="006747AE">
              <w:rPr>
                <w:b/>
                <w:color w:val="262626"/>
                <w:sz w:val="28"/>
                <w:szCs w:val="28"/>
              </w:rPr>
              <w:t>«Утверждено»</w:t>
            </w:r>
            <w:r w:rsidRPr="006747AE">
              <w:rPr>
                <w:sz w:val="28"/>
                <w:szCs w:val="28"/>
              </w:rPr>
              <w:t xml:space="preserve"> приказом директора </w:t>
            </w:r>
            <w:r w:rsidRPr="006747AE">
              <w:rPr>
                <w:color w:val="262626"/>
                <w:sz w:val="28"/>
                <w:szCs w:val="28"/>
              </w:rPr>
              <w:t>МБОУДО «ДМШ»</w:t>
            </w:r>
          </w:p>
          <w:p w:rsidR="00730E68" w:rsidRPr="006747AE" w:rsidRDefault="00730E68" w:rsidP="0008064C">
            <w:pPr>
              <w:tabs>
                <w:tab w:val="left" w:pos="10890"/>
              </w:tabs>
              <w:rPr>
                <w:sz w:val="28"/>
                <w:szCs w:val="28"/>
              </w:rPr>
            </w:pPr>
            <w:r>
              <w:rPr>
                <w:color w:val="262626"/>
                <w:sz w:val="28"/>
                <w:szCs w:val="28"/>
              </w:rPr>
              <w:t xml:space="preserve">             </w:t>
            </w:r>
            <w:r w:rsidRPr="006747AE">
              <w:rPr>
                <w:color w:val="262626"/>
                <w:sz w:val="28"/>
                <w:szCs w:val="28"/>
              </w:rPr>
              <w:t xml:space="preserve">№ 94 </w:t>
            </w:r>
            <w:r w:rsidRPr="006747AE">
              <w:rPr>
                <w:sz w:val="28"/>
                <w:szCs w:val="28"/>
              </w:rPr>
              <w:t>от «16» июня 2022 г.</w:t>
            </w:r>
          </w:p>
          <w:p w:rsidR="00730E68" w:rsidRPr="006747AE" w:rsidRDefault="00730E68" w:rsidP="0008064C">
            <w:pPr>
              <w:tabs>
                <w:tab w:val="left" w:pos="10890"/>
              </w:tabs>
              <w:rPr>
                <w:color w:val="262626"/>
                <w:sz w:val="28"/>
                <w:szCs w:val="28"/>
              </w:rPr>
            </w:pPr>
            <w:r>
              <w:rPr>
                <w:color w:val="262626"/>
                <w:sz w:val="28"/>
                <w:szCs w:val="28"/>
              </w:rPr>
              <w:t xml:space="preserve">          </w:t>
            </w:r>
            <w:r w:rsidRPr="006747AE">
              <w:rPr>
                <w:color w:val="262626"/>
                <w:sz w:val="28"/>
                <w:szCs w:val="28"/>
              </w:rPr>
              <w:t xml:space="preserve">___________/ </w:t>
            </w:r>
            <w:proofErr w:type="spellStart"/>
            <w:r w:rsidRPr="006747AE">
              <w:rPr>
                <w:color w:val="262626"/>
                <w:sz w:val="28"/>
                <w:szCs w:val="28"/>
              </w:rPr>
              <w:t>Конончук</w:t>
            </w:r>
            <w:proofErr w:type="spellEnd"/>
            <w:r w:rsidRPr="006747AE">
              <w:rPr>
                <w:color w:val="262626"/>
                <w:sz w:val="28"/>
                <w:szCs w:val="28"/>
              </w:rPr>
              <w:t xml:space="preserve"> Т.А./</w:t>
            </w:r>
          </w:p>
          <w:p w:rsidR="00730E68" w:rsidRPr="006747AE" w:rsidRDefault="00730E68" w:rsidP="0008064C">
            <w:pPr>
              <w:tabs>
                <w:tab w:val="left" w:pos="9960"/>
              </w:tabs>
              <w:rPr>
                <w:color w:val="262626"/>
                <w:sz w:val="28"/>
                <w:szCs w:val="28"/>
              </w:rPr>
            </w:pPr>
          </w:p>
          <w:p w:rsidR="00730E68" w:rsidRPr="006747AE" w:rsidRDefault="00730E68" w:rsidP="0008064C">
            <w:pPr>
              <w:widowControl w:val="0"/>
              <w:tabs>
                <w:tab w:val="left" w:pos="9960"/>
              </w:tabs>
              <w:autoSpaceDE w:val="0"/>
              <w:autoSpaceDN w:val="0"/>
              <w:rPr>
                <w:color w:val="262626"/>
                <w:sz w:val="28"/>
                <w:szCs w:val="28"/>
              </w:rPr>
            </w:pPr>
          </w:p>
        </w:tc>
      </w:tr>
      <w:tr w:rsidR="00730E68" w:rsidRPr="00191B80" w:rsidTr="00730E68">
        <w:tc>
          <w:tcPr>
            <w:tcW w:w="3652" w:type="dxa"/>
          </w:tcPr>
          <w:p w:rsidR="00730E68" w:rsidRPr="006747AE" w:rsidRDefault="00730E68" w:rsidP="00730E68">
            <w:pPr>
              <w:ind w:firstLine="0"/>
              <w:rPr>
                <w:b/>
                <w:color w:val="262626"/>
                <w:sz w:val="28"/>
                <w:szCs w:val="28"/>
              </w:rPr>
            </w:pPr>
            <w:r>
              <w:rPr>
                <w:b/>
                <w:color w:val="262626"/>
                <w:sz w:val="28"/>
                <w:szCs w:val="28"/>
              </w:rPr>
              <w:t xml:space="preserve"> </w:t>
            </w:r>
          </w:p>
        </w:tc>
        <w:tc>
          <w:tcPr>
            <w:tcW w:w="5189" w:type="dxa"/>
          </w:tcPr>
          <w:p w:rsidR="00730E68" w:rsidRPr="006747AE" w:rsidRDefault="00730E68" w:rsidP="00730E68">
            <w:pPr>
              <w:tabs>
                <w:tab w:val="left" w:pos="9885"/>
              </w:tabs>
              <w:ind w:firstLine="0"/>
              <w:rPr>
                <w:b/>
                <w:color w:val="262626"/>
                <w:sz w:val="28"/>
                <w:szCs w:val="28"/>
              </w:rPr>
            </w:pPr>
          </w:p>
        </w:tc>
      </w:tr>
    </w:tbl>
    <w:p w:rsidR="00730E68" w:rsidRPr="006747AE" w:rsidRDefault="00730E68" w:rsidP="00730E68">
      <w:pPr>
        <w:rPr>
          <w:b/>
          <w:sz w:val="28"/>
          <w:szCs w:val="28"/>
        </w:rPr>
      </w:pPr>
    </w:p>
    <w:p w:rsidR="00730E68" w:rsidRPr="006747AE" w:rsidRDefault="00730E68" w:rsidP="00730E68">
      <w:pPr>
        <w:jc w:val="center"/>
        <w:rPr>
          <w:b/>
          <w:sz w:val="28"/>
          <w:szCs w:val="28"/>
        </w:rPr>
      </w:pPr>
    </w:p>
    <w:p w:rsidR="00730E68" w:rsidRPr="006747AE" w:rsidRDefault="00730E68" w:rsidP="00730E68">
      <w:pPr>
        <w:jc w:val="center"/>
        <w:rPr>
          <w:b/>
          <w:sz w:val="28"/>
          <w:szCs w:val="28"/>
        </w:rPr>
      </w:pPr>
    </w:p>
    <w:p w:rsidR="00730E68" w:rsidRPr="006747AE" w:rsidRDefault="00730E68" w:rsidP="00730E68">
      <w:pPr>
        <w:jc w:val="center"/>
        <w:rPr>
          <w:b/>
          <w:sz w:val="28"/>
          <w:szCs w:val="28"/>
        </w:rPr>
      </w:pPr>
      <w:r w:rsidRPr="006747AE">
        <w:rPr>
          <w:b/>
          <w:sz w:val="28"/>
          <w:szCs w:val="28"/>
        </w:rPr>
        <w:t xml:space="preserve">рабочая программа по учебному предмету </w:t>
      </w:r>
    </w:p>
    <w:p w:rsidR="00730E68" w:rsidRPr="006747AE" w:rsidRDefault="00730E68" w:rsidP="00730E68">
      <w:pPr>
        <w:jc w:val="center"/>
        <w:rPr>
          <w:b/>
          <w:sz w:val="28"/>
          <w:szCs w:val="28"/>
        </w:rPr>
      </w:pPr>
      <w:r>
        <w:rPr>
          <w:b/>
          <w:sz w:val="28"/>
          <w:szCs w:val="28"/>
        </w:rPr>
        <w:t>«Общее фортепиано</w:t>
      </w:r>
      <w:r w:rsidRPr="006747AE">
        <w:rPr>
          <w:b/>
          <w:sz w:val="28"/>
          <w:szCs w:val="28"/>
        </w:rPr>
        <w:t>»</w:t>
      </w:r>
    </w:p>
    <w:p w:rsidR="00730E68" w:rsidRPr="006747AE" w:rsidRDefault="00730E68" w:rsidP="00730E68">
      <w:pPr>
        <w:jc w:val="center"/>
        <w:rPr>
          <w:b/>
          <w:sz w:val="28"/>
          <w:szCs w:val="28"/>
        </w:rPr>
      </w:pPr>
    </w:p>
    <w:p w:rsidR="00730E68" w:rsidRPr="006747AE" w:rsidRDefault="00730E68" w:rsidP="00730E68">
      <w:pPr>
        <w:jc w:val="center"/>
        <w:rPr>
          <w:b/>
          <w:sz w:val="28"/>
          <w:szCs w:val="28"/>
        </w:rPr>
      </w:pPr>
      <w:r w:rsidRPr="006747AE">
        <w:rPr>
          <w:b/>
          <w:sz w:val="28"/>
          <w:szCs w:val="28"/>
        </w:rPr>
        <w:t xml:space="preserve">Дополнительная общеразвивающая </w:t>
      </w:r>
    </w:p>
    <w:p w:rsidR="00730E68" w:rsidRPr="006747AE" w:rsidRDefault="00730E68" w:rsidP="00730E68">
      <w:pPr>
        <w:jc w:val="center"/>
        <w:rPr>
          <w:b/>
          <w:sz w:val="28"/>
          <w:szCs w:val="28"/>
        </w:rPr>
      </w:pPr>
      <w:r w:rsidRPr="006747AE">
        <w:rPr>
          <w:b/>
          <w:sz w:val="28"/>
          <w:szCs w:val="28"/>
        </w:rPr>
        <w:t>общеобразовательная программа</w:t>
      </w:r>
    </w:p>
    <w:p w:rsidR="00730E68" w:rsidRPr="006747AE" w:rsidRDefault="00730E68" w:rsidP="00730E68">
      <w:pPr>
        <w:jc w:val="center"/>
        <w:rPr>
          <w:b/>
          <w:sz w:val="28"/>
          <w:szCs w:val="28"/>
        </w:rPr>
      </w:pPr>
      <w:r w:rsidRPr="006747AE">
        <w:rPr>
          <w:b/>
          <w:sz w:val="28"/>
          <w:szCs w:val="28"/>
        </w:rPr>
        <w:t xml:space="preserve"> «Музыкальное (вокальное/инструментальное) исполнительство»</w:t>
      </w:r>
    </w:p>
    <w:p w:rsidR="00730E68" w:rsidRPr="006747AE" w:rsidRDefault="00730E68" w:rsidP="00730E68">
      <w:pPr>
        <w:jc w:val="center"/>
        <w:rPr>
          <w:sz w:val="28"/>
          <w:szCs w:val="28"/>
        </w:rPr>
      </w:pPr>
      <w:r>
        <w:rPr>
          <w:sz w:val="28"/>
          <w:szCs w:val="28"/>
        </w:rPr>
        <w:t>(срок обучения 7</w:t>
      </w:r>
      <w:r w:rsidRPr="006747AE">
        <w:rPr>
          <w:sz w:val="28"/>
          <w:szCs w:val="28"/>
        </w:rPr>
        <w:t xml:space="preserve"> лет)</w:t>
      </w:r>
    </w:p>
    <w:p w:rsidR="00730E68" w:rsidRPr="006747AE" w:rsidRDefault="00730E68" w:rsidP="00730E68">
      <w:pPr>
        <w:rPr>
          <w:b/>
          <w:sz w:val="28"/>
          <w:szCs w:val="28"/>
        </w:rPr>
      </w:pPr>
    </w:p>
    <w:p w:rsidR="00730E68" w:rsidRPr="006747AE" w:rsidRDefault="00730E68" w:rsidP="00730E68">
      <w:pPr>
        <w:tabs>
          <w:tab w:val="left" w:pos="9781"/>
        </w:tabs>
        <w:ind w:right="-86"/>
        <w:rPr>
          <w:sz w:val="28"/>
          <w:szCs w:val="28"/>
        </w:rPr>
      </w:pPr>
    </w:p>
    <w:p w:rsidR="00730E68" w:rsidRPr="006747AE" w:rsidRDefault="00730E68" w:rsidP="00730E68">
      <w:pPr>
        <w:tabs>
          <w:tab w:val="left" w:pos="9781"/>
        </w:tabs>
        <w:ind w:right="-86"/>
        <w:rPr>
          <w:sz w:val="28"/>
          <w:szCs w:val="28"/>
        </w:rPr>
      </w:pPr>
    </w:p>
    <w:p w:rsidR="00730E68" w:rsidRDefault="00730E68" w:rsidP="00730E68">
      <w:pPr>
        <w:tabs>
          <w:tab w:val="left" w:pos="9781"/>
        </w:tabs>
        <w:ind w:right="-86"/>
        <w:rPr>
          <w:sz w:val="28"/>
          <w:szCs w:val="28"/>
        </w:rPr>
      </w:pPr>
    </w:p>
    <w:p w:rsidR="00730E68" w:rsidRDefault="00730E68" w:rsidP="00730E68">
      <w:pPr>
        <w:tabs>
          <w:tab w:val="left" w:pos="9781"/>
        </w:tabs>
        <w:ind w:right="-86"/>
        <w:rPr>
          <w:sz w:val="28"/>
          <w:szCs w:val="28"/>
        </w:rPr>
      </w:pPr>
    </w:p>
    <w:p w:rsidR="00730E68" w:rsidRPr="006747AE" w:rsidRDefault="00730E68" w:rsidP="00730E68">
      <w:pPr>
        <w:tabs>
          <w:tab w:val="left" w:pos="9781"/>
        </w:tabs>
        <w:ind w:right="-86"/>
        <w:rPr>
          <w:sz w:val="28"/>
          <w:szCs w:val="28"/>
        </w:rPr>
      </w:pPr>
      <w:bookmarkStart w:id="0" w:name="_GoBack"/>
      <w:bookmarkEnd w:id="0"/>
    </w:p>
    <w:p w:rsidR="00730E68" w:rsidRPr="006747AE" w:rsidRDefault="00730E68" w:rsidP="00730E68">
      <w:pPr>
        <w:tabs>
          <w:tab w:val="left" w:pos="9781"/>
        </w:tabs>
        <w:ind w:right="-86"/>
        <w:rPr>
          <w:sz w:val="28"/>
          <w:szCs w:val="28"/>
        </w:rPr>
      </w:pPr>
    </w:p>
    <w:tbl>
      <w:tblPr>
        <w:tblW w:w="5208" w:type="dxa"/>
        <w:jc w:val="right"/>
        <w:tblInd w:w="4786" w:type="dxa"/>
        <w:tblLook w:val="01E0" w:firstRow="1" w:lastRow="1" w:firstColumn="1" w:lastColumn="1" w:noHBand="0" w:noVBand="0"/>
      </w:tblPr>
      <w:tblGrid>
        <w:gridCol w:w="5208"/>
      </w:tblGrid>
      <w:tr w:rsidR="00730E68" w:rsidRPr="00191B80" w:rsidTr="0008064C">
        <w:trPr>
          <w:trHeight w:val="2580"/>
          <w:jc w:val="right"/>
        </w:trPr>
        <w:tc>
          <w:tcPr>
            <w:tcW w:w="5208" w:type="dxa"/>
            <w:hideMark/>
          </w:tcPr>
          <w:p w:rsidR="00730E68" w:rsidRPr="006747AE" w:rsidRDefault="00730E68" w:rsidP="0008064C">
            <w:pPr>
              <w:widowControl w:val="0"/>
              <w:autoSpaceDE w:val="0"/>
              <w:autoSpaceDN w:val="0"/>
              <w:ind w:left="743"/>
              <w:rPr>
                <w:sz w:val="28"/>
                <w:szCs w:val="28"/>
              </w:rPr>
            </w:pPr>
            <w:r w:rsidRPr="006747AE">
              <w:rPr>
                <w:sz w:val="28"/>
                <w:szCs w:val="28"/>
              </w:rPr>
              <w:t>Составитель: Осадчая А.А., преподаватель высшей категории</w:t>
            </w:r>
          </w:p>
        </w:tc>
      </w:tr>
    </w:tbl>
    <w:p w:rsidR="00730E68" w:rsidRPr="006747AE" w:rsidRDefault="00730E68" w:rsidP="00730E68">
      <w:pPr>
        <w:ind w:firstLine="0"/>
      </w:pPr>
    </w:p>
    <w:p w:rsidR="00730E68" w:rsidRPr="006747AE" w:rsidRDefault="00730E68" w:rsidP="00730E68">
      <w:pPr>
        <w:jc w:val="center"/>
        <w:rPr>
          <w:sz w:val="28"/>
          <w:szCs w:val="28"/>
        </w:rPr>
      </w:pPr>
    </w:p>
    <w:p w:rsidR="00730E68" w:rsidRPr="00191B80" w:rsidRDefault="00730E68" w:rsidP="00730E68">
      <w:pPr>
        <w:ind w:firstLine="0"/>
        <w:jc w:val="center"/>
        <w:rPr>
          <w:sz w:val="28"/>
          <w:szCs w:val="28"/>
        </w:rPr>
      </w:pPr>
      <w:r w:rsidRPr="00191B80">
        <w:rPr>
          <w:sz w:val="28"/>
          <w:szCs w:val="28"/>
        </w:rPr>
        <w:t>г.</w:t>
      </w:r>
      <w:r>
        <w:rPr>
          <w:sz w:val="28"/>
          <w:szCs w:val="28"/>
        </w:rPr>
        <w:t xml:space="preserve"> </w:t>
      </w:r>
      <w:r w:rsidRPr="00191B80">
        <w:rPr>
          <w:sz w:val="28"/>
          <w:szCs w:val="28"/>
        </w:rPr>
        <w:t>Биробиджан, 2022 год</w:t>
      </w:r>
    </w:p>
    <w:p w:rsidR="00730E68" w:rsidRPr="00191B80" w:rsidRDefault="00730E68" w:rsidP="00730E68">
      <w:pPr>
        <w:pStyle w:val="a5"/>
        <w:spacing w:after="0"/>
        <w:ind w:left="1450"/>
        <w:rPr>
          <w:sz w:val="20"/>
          <w:szCs w:val="28"/>
        </w:rPr>
      </w:pPr>
    </w:p>
    <w:p w:rsidR="00730E68" w:rsidRDefault="002817A9" w:rsidP="002817A9">
      <w:pPr>
        <w:pStyle w:val="a3"/>
        <w:ind w:left="1415"/>
        <w:jc w:val="both"/>
        <w:rPr>
          <w:szCs w:val="28"/>
        </w:rPr>
      </w:pPr>
      <w:r>
        <w:rPr>
          <w:szCs w:val="28"/>
        </w:rPr>
        <w:lastRenderedPageBreak/>
        <w:t xml:space="preserve"> </w:t>
      </w:r>
    </w:p>
    <w:p w:rsidR="00730E68" w:rsidRDefault="00730E68" w:rsidP="002817A9">
      <w:pPr>
        <w:pStyle w:val="a3"/>
        <w:ind w:left="1415"/>
        <w:jc w:val="both"/>
        <w:rPr>
          <w:szCs w:val="28"/>
        </w:rPr>
      </w:pPr>
    </w:p>
    <w:p w:rsidR="000F406E" w:rsidRDefault="002817A9" w:rsidP="002817A9">
      <w:pPr>
        <w:pStyle w:val="a3"/>
        <w:ind w:left="1415"/>
        <w:jc w:val="both"/>
        <w:rPr>
          <w:szCs w:val="28"/>
        </w:rPr>
      </w:pPr>
      <w:r>
        <w:rPr>
          <w:szCs w:val="28"/>
        </w:rPr>
        <w:t xml:space="preserve"> </w:t>
      </w:r>
      <w:r w:rsidR="000F406E">
        <w:rPr>
          <w:szCs w:val="28"/>
        </w:rPr>
        <w:t>КУРС ОБЩЕГО ФОРТЕПИАНО</w:t>
      </w:r>
    </w:p>
    <w:p w:rsidR="000F406E" w:rsidRDefault="002817A9" w:rsidP="002817A9">
      <w:pPr>
        <w:pStyle w:val="a3"/>
        <w:ind w:left="1415"/>
        <w:jc w:val="both"/>
        <w:rPr>
          <w:szCs w:val="28"/>
        </w:rPr>
      </w:pPr>
      <w:r>
        <w:rPr>
          <w:szCs w:val="28"/>
        </w:rPr>
        <w:t xml:space="preserve">    </w:t>
      </w:r>
      <w:r w:rsidR="000F406E">
        <w:rPr>
          <w:szCs w:val="28"/>
        </w:rPr>
        <w:t>рабочая программа для ДМШ</w:t>
      </w:r>
    </w:p>
    <w:p w:rsidR="000F406E" w:rsidRDefault="002817A9" w:rsidP="002817A9">
      <w:pPr>
        <w:pStyle w:val="a3"/>
        <w:ind w:left="2123"/>
        <w:jc w:val="both"/>
        <w:rPr>
          <w:szCs w:val="28"/>
        </w:rPr>
      </w:pPr>
      <w:r>
        <w:rPr>
          <w:szCs w:val="28"/>
        </w:rPr>
        <w:t xml:space="preserve">           </w:t>
      </w:r>
      <w:r w:rsidR="0032456B">
        <w:rPr>
          <w:szCs w:val="28"/>
        </w:rPr>
        <w:t>1</w:t>
      </w:r>
      <w:r w:rsidR="000F406E">
        <w:rPr>
          <w:szCs w:val="28"/>
        </w:rPr>
        <w:t xml:space="preserve"> – 7 класс</w:t>
      </w:r>
    </w:p>
    <w:p w:rsidR="000F406E" w:rsidRDefault="000F406E" w:rsidP="000F406E">
      <w:pPr>
        <w:jc w:val="right"/>
        <w:rPr>
          <w:b/>
          <w:szCs w:val="24"/>
        </w:rPr>
      </w:pPr>
    </w:p>
    <w:p w:rsidR="000F406E" w:rsidRDefault="000F406E" w:rsidP="000F406E">
      <w:pPr>
        <w:jc w:val="right"/>
        <w:rPr>
          <w:b/>
          <w:szCs w:val="24"/>
        </w:rPr>
      </w:pPr>
    </w:p>
    <w:p w:rsidR="000F406E" w:rsidRDefault="007402E6" w:rsidP="007402E6">
      <w:pPr>
        <w:ind w:left="1415"/>
        <w:rPr>
          <w:b/>
          <w:bCs/>
          <w:szCs w:val="24"/>
        </w:rPr>
      </w:pPr>
      <w:r>
        <w:rPr>
          <w:b/>
          <w:bCs/>
          <w:szCs w:val="24"/>
        </w:rPr>
        <w:t xml:space="preserve">            </w:t>
      </w:r>
      <w:r w:rsidR="000F406E">
        <w:rPr>
          <w:b/>
          <w:bCs/>
          <w:szCs w:val="24"/>
        </w:rPr>
        <w:t>ПОЯСНИТЕЛЬНАЯ ЗАПИСКА</w:t>
      </w:r>
    </w:p>
    <w:p w:rsidR="00CF0803" w:rsidRDefault="00CF0803" w:rsidP="007402E6">
      <w:pPr>
        <w:ind w:left="1415"/>
        <w:rPr>
          <w:b/>
          <w:bCs/>
          <w:szCs w:val="24"/>
        </w:rPr>
      </w:pPr>
    </w:p>
    <w:p w:rsidR="00F008AF" w:rsidRDefault="00CF0803" w:rsidP="00CF0803">
      <w:pPr>
        <w:ind w:firstLine="708"/>
        <w:rPr>
          <w:szCs w:val="24"/>
        </w:rPr>
      </w:pPr>
      <w:r w:rsidRPr="00905A88">
        <w:rPr>
          <w:szCs w:val="24"/>
        </w:rPr>
        <w:t>Рабочая п</w:t>
      </w:r>
      <w:r w:rsidR="00A86CA5">
        <w:rPr>
          <w:szCs w:val="24"/>
        </w:rPr>
        <w:t>рограмма по предмету "Общее фортепиано</w:t>
      </w:r>
      <w:r w:rsidRPr="00905A88">
        <w:rPr>
          <w:szCs w:val="24"/>
        </w:rPr>
        <w:t>" дл</w:t>
      </w:r>
      <w:r w:rsidR="00A86CA5">
        <w:rPr>
          <w:szCs w:val="24"/>
        </w:rPr>
        <w:t xml:space="preserve">я обучающихся ДМШ  </w:t>
      </w:r>
      <w:r w:rsidRPr="00905A88">
        <w:rPr>
          <w:szCs w:val="24"/>
        </w:rPr>
        <w:t xml:space="preserve">составлена на основе программы </w:t>
      </w:r>
      <w:r w:rsidR="00F008AF">
        <w:rPr>
          <w:szCs w:val="24"/>
        </w:rPr>
        <w:t xml:space="preserve">Общее фортепиано </w:t>
      </w:r>
      <w:r w:rsidRPr="00F008AF">
        <w:rPr>
          <w:szCs w:val="24"/>
        </w:rPr>
        <w:t>для детских музыкальных школ</w:t>
      </w:r>
      <w:r w:rsidR="00F008AF">
        <w:rPr>
          <w:szCs w:val="24"/>
        </w:rPr>
        <w:t xml:space="preserve"> и школ искусств</w:t>
      </w:r>
      <w:r w:rsidRPr="00A86CA5">
        <w:rPr>
          <w:b/>
          <w:i/>
          <w:szCs w:val="24"/>
        </w:rPr>
        <w:t>,</w:t>
      </w:r>
      <w:r w:rsidR="00F008AF">
        <w:rPr>
          <w:szCs w:val="24"/>
        </w:rPr>
        <w:t xml:space="preserve"> Москва 2003 г.</w:t>
      </w:r>
    </w:p>
    <w:p w:rsidR="00CF0803" w:rsidRPr="00905A88" w:rsidRDefault="00CF0803" w:rsidP="00CF0803">
      <w:pPr>
        <w:ind w:firstLine="708"/>
        <w:rPr>
          <w:szCs w:val="24"/>
        </w:rPr>
      </w:pPr>
      <w:r w:rsidRPr="00A86CA5">
        <w:rPr>
          <w:b/>
          <w:i/>
          <w:szCs w:val="24"/>
        </w:rPr>
        <w:t xml:space="preserve"> </w:t>
      </w:r>
      <w:r w:rsidR="009C4E2A">
        <w:rPr>
          <w:szCs w:val="24"/>
        </w:rPr>
        <w:t>Составители</w:t>
      </w:r>
      <w:r w:rsidRPr="00905A88">
        <w:rPr>
          <w:szCs w:val="24"/>
        </w:rPr>
        <w:t xml:space="preserve">: преподаватель теоретических дисциплин МБОУДОД ДМШ  </w:t>
      </w:r>
      <w:r>
        <w:rPr>
          <w:szCs w:val="24"/>
        </w:rPr>
        <w:t xml:space="preserve">                      </w:t>
      </w:r>
      <w:r w:rsidRPr="00905A88">
        <w:rPr>
          <w:szCs w:val="24"/>
        </w:rPr>
        <w:t xml:space="preserve">г. Биробиджан  Осадчая </w:t>
      </w:r>
      <w:r w:rsidR="00A86CA5">
        <w:rPr>
          <w:szCs w:val="24"/>
        </w:rPr>
        <w:t>А.А.</w:t>
      </w:r>
      <w:r w:rsidR="009C4E2A">
        <w:rPr>
          <w:szCs w:val="24"/>
        </w:rPr>
        <w:t xml:space="preserve">, преподаватель общего фортепиано </w:t>
      </w:r>
      <w:proofErr w:type="spellStart"/>
      <w:r w:rsidR="009C4E2A">
        <w:rPr>
          <w:szCs w:val="24"/>
        </w:rPr>
        <w:t>Переплётова</w:t>
      </w:r>
      <w:proofErr w:type="spellEnd"/>
      <w:r w:rsidR="009C4E2A">
        <w:rPr>
          <w:szCs w:val="24"/>
        </w:rPr>
        <w:t xml:space="preserve"> А.М.</w:t>
      </w:r>
      <w:r w:rsidR="00A86CA5">
        <w:rPr>
          <w:szCs w:val="24"/>
        </w:rPr>
        <w:t xml:space="preserve"> Срок реализации программы 7</w:t>
      </w:r>
      <w:r w:rsidRPr="00905A88">
        <w:rPr>
          <w:szCs w:val="24"/>
        </w:rPr>
        <w:t xml:space="preserve"> лет.</w:t>
      </w:r>
    </w:p>
    <w:p w:rsidR="00CF0803" w:rsidRDefault="00CF0803" w:rsidP="00CF0803">
      <w:pPr>
        <w:spacing w:before="100" w:beforeAutospacing="1" w:after="100" w:afterAutospacing="1"/>
        <w:ind w:firstLine="708"/>
        <w:rPr>
          <w:szCs w:val="24"/>
        </w:rPr>
      </w:pPr>
      <w:r w:rsidRPr="00905A88">
        <w:rPr>
          <w:color w:val="000000"/>
          <w:szCs w:val="24"/>
        </w:rPr>
        <w:t>В соответствии с учебн</w:t>
      </w:r>
      <w:r w:rsidR="00A86CA5">
        <w:rPr>
          <w:color w:val="000000"/>
          <w:szCs w:val="24"/>
        </w:rPr>
        <w:t>ым планом на предмет «Общее фортепиано» отводится 34</w:t>
      </w:r>
      <w:r w:rsidRPr="00905A88">
        <w:rPr>
          <w:color w:val="000000"/>
          <w:szCs w:val="24"/>
        </w:rPr>
        <w:t xml:space="preserve"> час</w:t>
      </w:r>
      <w:r w:rsidR="00A86CA5">
        <w:rPr>
          <w:color w:val="000000"/>
          <w:szCs w:val="24"/>
        </w:rPr>
        <w:t>а</w:t>
      </w:r>
      <w:r w:rsidRPr="00905A88">
        <w:rPr>
          <w:color w:val="000000"/>
          <w:szCs w:val="24"/>
        </w:rPr>
        <w:t xml:space="preserve"> </w:t>
      </w:r>
      <w:r w:rsidR="00A86CA5">
        <w:rPr>
          <w:color w:val="000000"/>
          <w:szCs w:val="24"/>
        </w:rPr>
        <w:t xml:space="preserve"> в год, из расчёта – 1 </w:t>
      </w:r>
      <w:r w:rsidRPr="00905A88">
        <w:rPr>
          <w:color w:val="000000"/>
          <w:szCs w:val="24"/>
        </w:rPr>
        <w:t>часа в неделю.</w:t>
      </w:r>
    </w:p>
    <w:p w:rsidR="00CF0803" w:rsidRPr="004552CB" w:rsidRDefault="00CF0803" w:rsidP="00CF0803">
      <w:pPr>
        <w:spacing w:before="100" w:beforeAutospacing="1" w:after="100" w:afterAutospacing="1"/>
        <w:ind w:firstLine="708"/>
        <w:rPr>
          <w:szCs w:val="24"/>
        </w:rPr>
      </w:pPr>
      <w:r w:rsidRPr="004552CB">
        <w:rPr>
          <w:szCs w:val="24"/>
        </w:rPr>
        <w:t xml:space="preserve">Цель программы – </w:t>
      </w:r>
      <w:r w:rsidR="00A86CA5">
        <w:rPr>
          <w:szCs w:val="24"/>
        </w:rPr>
        <w:t>музыкальн</w:t>
      </w:r>
      <w:proofErr w:type="gramStart"/>
      <w:r w:rsidR="00A86CA5">
        <w:rPr>
          <w:szCs w:val="24"/>
        </w:rPr>
        <w:t>о-</w:t>
      </w:r>
      <w:proofErr w:type="gramEnd"/>
      <w:r w:rsidR="00A86CA5">
        <w:rPr>
          <w:szCs w:val="24"/>
        </w:rPr>
        <w:t xml:space="preserve"> эстетическое развитие детей. формирование художественного </w:t>
      </w:r>
      <w:r w:rsidRPr="004552CB">
        <w:rPr>
          <w:szCs w:val="24"/>
        </w:rPr>
        <w:t xml:space="preserve"> вкуса, </w:t>
      </w:r>
      <w:r w:rsidR="00A86CA5">
        <w:rPr>
          <w:szCs w:val="24"/>
        </w:rPr>
        <w:t>расширение музыкального кругозора, воспитание музицирующих любителей музыки</w:t>
      </w:r>
      <w:r w:rsidRPr="004552CB">
        <w:rPr>
          <w:szCs w:val="24"/>
        </w:rPr>
        <w:t xml:space="preserve">. </w:t>
      </w:r>
    </w:p>
    <w:p w:rsidR="00CF0803" w:rsidRPr="004552CB" w:rsidRDefault="00CF0803" w:rsidP="00CF0803">
      <w:pPr>
        <w:spacing w:before="100" w:beforeAutospacing="1" w:after="100" w:afterAutospacing="1"/>
        <w:rPr>
          <w:szCs w:val="24"/>
        </w:rPr>
      </w:pPr>
      <w:r w:rsidRPr="004552CB">
        <w:rPr>
          <w:b/>
          <w:bCs/>
          <w:color w:val="000000"/>
          <w:szCs w:val="24"/>
        </w:rPr>
        <w:t>Задачи:</w:t>
      </w:r>
    </w:p>
    <w:p w:rsidR="00CF0803" w:rsidRPr="004552CB" w:rsidRDefault="00CF0803" w:rsidP="00CF0803">
      <w:pPr>
        <w:spacing w:before="100" w:beforeAutospacing="1" w:after="100" w:afterAutospacing="1"/>
        <w:rPr>
          <w:szCs w:val="24"/>
        </w:rPr>
      </w:pPr>
      <w:r w:rsidRPr="004552CB">
        <w:rPr>
          <w:b/>
          <w:bCs/>
          <w:color w:val="000000"/>
          <w:szCs w:val="24"/>
        </w:rPr>
        <w:t>развитие</w:t>
      </w:r>
      <w:r w:rsidR="00A86CA5">
        <w:rPr>
          <w:color w:val="000000"/>
          <w:szCs w:val="24"/>
        </w:rPr>
        <w:t xml:space="preserve"> музыкальных </w:t>
      </w:r>
      <w:r w:rsidRPr="004552CB">
        <w:rPr>
          <w:color w:val="000000"/>
          <w:szCs w:val="24"/>
        </w:rPr>
        <w:t xml:space="preserve"> способностей обучающихся, </w:t>
      </w:r>
      <w:r w:rsidR="00A86CA5">
        <w:rPr>
          <w:color w:val="000000"/>
          <w:szCs w:val="24"/>
        </w:rPr>
        <w:t xml:space="preserve">приобретение основных исполнительских навыков игры на фортепиано, ансамблевой игры, чтения с листа, самостоятельной работы над произведением, развитие творческих способностей ученика и приобретение необходимых навыков </w:t>
      </w:r>
      <w:proofErr w:type="gramStart"/>
      <w:r w:rsidR="00A86CA5">
        <w:rPr>
          <w:color w:val="000000"/>
          <w:szCs w:val="24"/>
        </w:rPr>
        <w:t>для</w:t>
      </w:r>
      <w:proofErr w:type="gramEnd"/>
      <w:r w:rsidR="00A86CA5">
        <w:rPr>
          <w:color w:val="000000"/>
          <w:szCs w:val="24"/>
        </w:rPr>
        <w:t xml:space="preserve"> самостоятельного </w:t>
      </w:r>
      <w:proofErr w:type="spellStart"/>
      <w:r w:rsidR="00A86CA5">
        <w:rPr>
          <w:color w:val="000000"/>
          <w:szCs w:val="24"/>
        </w:rPr>
        <w:t>музицирования</w:t>
      </w:r>
      <w:proofErr w:type="spellEnd"/>
      <w:r w:rsidR="009C4E2A">
        <w:rPr>
          <w:color w:val="000000"/>
          <w:szCs w:val="24"/>
        </w:rPr>
        <w:t>.</w:t>
      </w:r>
    </w:p>
    <w:p w:rsidR="007402E6" w:rsidRPr="00BB36C5" w:rsidRDefault="007402E6" w:rsidP="00A86CA5">
      <w:pPr>
        <w:autoSpaceDE w:val="0"/>
        <w:autoSpaceDN w:val="0"/>
        <w:adjustRightInd w:val="0"/>
        <w:ind w:firstLine="708"/>
        <w:rPr>
          <w:szCs w:val="24"/>
        </w:rPr>
      </w:pPr>
      <w:r w:rsidRPr="00BB36C5">
        <w:rPr>
          <w:szCs w:val="24"/>
        </w:rPr>
        <w:t>Период обучения делится на три этапа:</w:t>
      </w:r>
    </w:p>
    <w:p w:rsidR="007402E6" w:rsidRPr="00BB36C5" w:rsidRDefault="007402E6" w:rsidP="00A86CA5">
      <w:pPr>
        <w:autoSpaceDE w:val="0"/>
        <w:autoSpaceDN w:val="0"/>
        <w:adjustRightInd w:val="0"/>
        <w:ind w:firstLine="0"/>
        <w:rPr>
          <w:szCs w:val="24"/>
        </w:rPr>
      </w:pPr>
      <w:r w:rsidRPr="00BB36C5">
        <w:rPr>
          <w:szCs w:val="24"/>
        </w:rPr>
        <w:t>I этап – 1-2 год обучения – начальное обучение, освоение первоначальных навыков.</w:t>
      </w:r>
    </w:p>
    <w:p w:rsidR="007402E6" w:rsidRPr="00BB36C5" w:rsidRDefault="005D721A" w:rsidP="00A86CA5">
      <w:pPr>
        <w:autoSpaceDE w:val="0"/>
        <w:autoSpaceDN w:val="0"/>
        <w:adjustRightInd w:val="0"/>
        <w:ind w:firstLine="0"/>
        <w:rPr>
          <w:szCs w:val="24"/>
        </w:rPr>
      </w:pPr>
      <w:r>
        <w:rPr>
          <w:szCs w:val="24"/>
        </w:rPr>
        <w:t>II этап – 3-5</w:t>
      </w:r>
      <w:r w:rsidR="007402E6" w:rsidRPr="00BB36C5">
        <w:rPr>
          <w:szCs w:val="24"/>
        </w:rPr>
        <w:t xml:space="preserve"> годы обучения – этап основного обучения.</w:t>
      </w:r>
    </w:p>
    <w:p w:rsidR="007402E6" w:rsidRPr="00BB36C5" w:rsidRDefault="005D721A" w:rsidP="00A86CA5">
      <w:pPr>
        <w:autoSpaceDE w:val="0"/>
        <w:autoSpaceDN w:val="0"/>
        <w:adjustRightInd w:val="0"/>
        <w:ind w:firstLine="0"/>
        <w:rPr>
          <w:szCs w:val="24"/>
        </w:rPr>
      </w:pPr>
      <w:r>
        <w:rPr>
          <w:szCs w:val="24"/>
        </w:rPr>
        <w:t>III этап – 6,7</w:t>
      </w:r>
      <w:r w:rsidR="007402E6" w:rsidRPr="00BB36C5">
        <w:rPr>
          <w:szCs w:val="24"/>
        </w:rPr>
        <w:t xml:space="preserve"> год</w:t>
      </w:r>
      <w:r>
        <w:rPr>
          <w:szCs w:val="24"/>
        </w:rPr>
        <w:t>ы</w:t>
      </w:r>
      <w:r w:rsidR="007402E6" w:rsidRPr="00BB36C5">
        <w:rPr>
          <w:szCs w:val="24"/>
        </w:rPr>
        <w:t xml:space="preserve"> обучения – этап музыкального совершенствования.</w:t>
      </w:r>
    </w:p>
    <w:p w:rsidR="007402E6" w:rsidRPr="00BB36C5" w:rsidRDefault="007402E6" w:rsidP="00A86CA5">
      <w:pPr>
        <w:autoSpaceDE w:val="0"/>
        <w:autoSpaceDN w:val="0"/>
        <w:adjustRightInd w:val="0"/>
        <w:ind w:firstLine="0"/>
        <w:rPr>
          <w:szCs w:val="24"/>
        </w:rPr>
      </w:pPr>
    </w:p>
    <w:p w:rsidR="007402E6" w:rsidRPr="00BB36C5" w:rsidRDefault="007402E6" w:rsidP="007402E6">
      <w:pPr>
        <w:autoSpaceDE w:val="0"/>
        <w:autoSpaceDN w:val="0"/>
        <w:adjustRightInd w:val="0"/>
        <w:rPr>
          <w:szCs w:val="24"/>
        </w:rPr>
      </w:pPr>
    </w:p>
    <w:p w:rsidR="007402E6" w:rsidRPr="005D721A" w:rsidRDefault="007402E6" w:rsidP="005D721A">
      <w:pPr>
        <w:pStyle w:val="a8"/>
        <w:autoSpaceDE w:val="0"/>
        <w:autoSpaceDN w:val="0"/>
        <w:adjustRightInd w:val="0"/>
        <w:spacing w:after="0" w:line="240" w:lineRule="auto"/>
        <w:ind w:left="2136" w:firstLine="696"/>
        <w:jc w:val="both"/>
        <w:rPr>
          <w:rFonts w:ascii="Times New Roman" w:hAnsi="Times New Roman" w:cs="Times New Roman"/>
          <w:b/>
          <w:sz w:val="24"/>
          <w:szCs w:val="24"/>
        </w:rPr>
      </w:pPr>
      <w:r w:rsidRPr="005D721A">
        <w:rPr>
          <w:rFonts w:ascii="Times New Roman" w:hAnsi="Times New Roman" w:cs="Times New Roman"/>
          <w:b/>
          <w:sz w:val="24"/>
          <w:szCs w:val="24"/>
        </w:rPr>
        <w:t>Особенности методики</w:t>
      </w:r>
    </w:p>
    <w:p w:rsidR="007402E6" w:rsidRPr="00BB36C5" w:rsidRDefault="007402E6" w:rsidP="007402E6">
      <w:pPr>
        <w:pStyle w:val="a8"/>
        <w:autoSpaceDE w:val="0"/>
        <w:autoSpaceDN w:val="0"/>
        <w:adjustRightInd w:val="0"/>
        <w:spacing w:after="0" w:line="240" w:lineRule="auto"/>
        <w:jc w:val="both"/>
        <w:rPr>
          <w:rFonts w:ascii="Times New Roman" w:hAnsi="Times New Roman" w:cs="Times New Roman"/>
          <w:sz w:val="24"/>
          <w:szCs w:val="24"/>
        </w:rPr>
      </w:pPr>
    </w:p>
    <w:p w:rsidR="007402E6" w:rsidRPr="00BB36C5" w:rsidRDefault="007402E6" w:rsidP="007402E6">
      <w:pPr>
        <w:autoSpaceDE w:val="0"/>
        <w:autoSpaceDN w:val="0"/>
        <w:adjustRightInd w:val="0"/>
        <w:rPr>
          <w:szCs w:val="24"/>
        </w:rPr>
      </w:pPr>
      <w:r w:rsidRPr="00BB36C5">
        <w:rPr>
          <w:szCs w:val="24"/>
        </w:rPr>
        <w:t xml:space="preserve">Форма </w:t>
      </w:r>
      <w:r w:rsidR="005D721A">
        <w:rPr>
          <w:szCs w:val="24"/>
        </w:rPr>
        <w:t xml:space="preserve">и структура </w:t>
      </w:r>
      <w:r w:rsidRPr="00BB36C5">
        <w:rPr>
          <w:szCs w:val="24"/>
        </w:rPr>
        <w:t>занятий</w:t>
      </w:r>
    </w:p>
    <w:p w:rsidR="007402E6" w:rsidRPr="00BB36C5" w:rsidRDefault="007402E6" w:rsidP="007402E6">
      <w:pPr>
        <w:autoSpaceDE w:val="0"/>
        <w:autoSpaceDN w:val="0"/>
        <w:adjustRightInd w:val="0"/>
        <w:rPr>
          <w:szCs w:val="24"/>
        </w:rPr>
      </w:pPr>
    </w:p>
    <w:p w:rsidR="007402E6" w:rsidRPr="00BB36C5" w:rsidRDefault="007402E6" w:rsidP="007402E6">
      <w:pPr>
        <w:autoSpaceDE w:val="0"/>
        <w:autoSpaceDN w:val="0"/>
        <w:adjustRightInd w:val="0"/>
        <w:ind w:firstLine="708"/>
        <w:rPr>
          <w:szCs w:val="24"/>
        </w:rPr>
      </w:pPr>
      <w:r w:rsidRPr="00BB36C5">
        <w:rPr>
          <w:szCs w:val="24"/>
        </w:rPr>
        <w:t>Главная задача, стоящая перед современной музыкальной педагогикой – всестороннее комплексное воспитание учащихся. Важную роль в этом процессе играет совершенствование преподавания на основе широкого использования методов и форм обучения, способствующих развитию у детей интереса к музыке и пробуждению их творческих сил.</w:t>
      </w:r>
    </w:p>
    <w:p w:rsidR="007402E6" w:rsidRPr="00BB36C5" w:rsidRDefault="007402E6" w:rsidP="007402E6">
      <w:pPr>
        <w:autoSpaceDE w:val="0"/>
        <w:autoSpaceDN w:val="0"/>
        <w:adjustRightInd w:val="0"/>
        <w:ind w:firstLine="708"/>
        <w:rPr>
          <w:szCs w:val="24"/>
        </w:rPr>
      </w:pPr>
      <w:r w:rsidRPr="00BB36C5">
        <w:rPr>
          <w:szCs w:val="24"/>
        </w:rPr>
        <w:t>Формы воспитательной и музыкально-образовательной деятельности можно разделить на основные, дополнительные и формы самообразования учащихся.</w:t>
      </w:r>
    </w:p>
    <w:p w:rsidR="007402E6" w:rsidRPr="00BB36C5" w:rsidRDefault="007402E6" w:rsidP="007402E6">
      <w:pPr>
        <w:autoSpaceDE w:val="0"/>
        <w:autoSpaceDN w:val="0"/>
        <w:adjustRightInd w:val="0"/>
        <w:ind w:firstLine="708"/>
        <w:rPr>
          <w:szCs w:val="24"/>
        </w:rPr>
      </w:pPr>
      <w:r w:rsidRPr="00BB36C5">
        <w:rPr>
          <w:szCs w:val="24"/>
        </w:rPr>
        <w:t>Основной формой учебной работы является индивидуальное занятие педагога с учеником. Такая форма работы создаёт необходимые условия для внимательного всестороннего изучения и воспитания каждого ребёнка.</w:t>
      </w:r>
    </w:p>
    <w:p w:rsidR="007402E6" w:rsidRPr="00BB36C5" w:rsidRDefault="007402E6" w:rsidP="007402E6">
      <w:pPr>
        <w:autoSpaceDE w:val="0"/>
        <w:autoSpaceDN w:val="0"/>
        <w:adjustRightInd w:val="0"/>
        <w:ind w:firstLine="708"/>
        <w:rPr>
          <w:szCs w:val="24"/>
        </w:rPr>
      </w:pPr>
      <w:r w:rsidRPr="00BB36C5">
        <w:rPr>
          <w:szCs w:val="24"/>
        </w:rPr>
        <w:t>Методы и приемы, используемые на занятиях:</w:t>
      </w:r>
    </w:p>
    <w:p w:rsidR="007402E6" w:rsidRDefault="007402E6" w:rsidP="007402E6">
      <w:pPr>
        <w:autoSpaceDE w:val="0"/>
        <w:autoSpaceDN w:val="0"/>
        <w:adjustRightInd w:val="0"/>
        <w:rPr>
          <w:szCs w:val="24"/>
        </w:rPr>
      </w:pPr>
      <w:r w:rsidRPr="00BB36C5">
        <w:rPr>
          <w:szCs w:val="24"/>
        </w:rPr>
        <w:lastRenderedPageBreak/>
        <w:t xml:space="preserve">• </w:t>
      </w:r>
      <w:proofErr w:type="gramStart"/>
      <w:r w:rsidRPr="00BB36C5">
        <w:rPr>
          <w:szCs w:val="24"/>
        </w:rPr>
        <w:t>наглядный</w:t>
      </w:r>
      <w:proofErr w:type="gramEnd"/>
      <w:r w:rsidRPr="00BB36C5">
        <w:rPr>
          <w:szCs w:val="24"/>
        </w:rPr>
        <w:t>: исполнение музыки, наглядные пособия;</w:t>
      </w:r>
    </w:p>
    <w:p w:rsidR="00F008AF" w:rsidRPr="00BB36C5" w:rsidRDefault="00F008AF" w:rsidP="007402E6">
      <w:pPr>
        <w:autoSpaceDE w:val="0"/>
        <w:autoSpaceDN w:val="0"/>
        <w:adjustRightInd w:val="0"/>
        <w:rPr>
          <w:szCs w:val="24"/>
        </w:rPr>
      </w:pPr>
    </w:p>
    <w:p w:rsidR="007402E6" w:rsidRPr="00BB36C5" w:rsidRDefault="007402E6" w:rsidP="007402E6">
      <w:pPr>
        <w:autoSpaceDE w:val="0"/>
        <w:autoSpaceDN w:val="0"/>
        <w:adjustRightInd w:val="0"/>
        <w:rPr>
          <w:szCs w:val="24"/>
        </w:rPr>
      </w:pPr>
      <w:r w:rsidRPr="00BB36C5">
        <w:rPr>
          <w:szCs w:val="24"/>
        </w:rPr>
        <w:t xml:space="preserve">• </w:t>
      </w:r>
      <w:proofErr w:type="gramStart"/>
      <w:r w:rsidRPr="00BB36C5">
        <w:rPr>
          <w:szCs w:val="24"/>
        </w:rPr>
        <w:t>словесный</w:t>
      </w:r>
      <w:proofErr w:type="gramEnd"/>
      <w:r w:rsidRPr="00BB36C5">
        <w:rPr>
          <w:szCs w:val="24"/>
        </w:rPr>
        <w:t>: беседа, объяснение, пояснение, указание и замечание;</w:t>
      </w:r>
    </w:p>
    <w:p w:rsidR="007402E6" w:rsidRPr="005D721A" w:rsidRDefault="007402E6" w:rsidP="005D721A">
      <w:pPr>
        <w:autoSpaceDE w:val="0"/>
        <w:autoSpaceDN w:val="0"/>
        <w:adjustRightInd w:val="0"/>
        <w:rPr>
          <w:szCs w:val="24"/>
        </w:rPr>
      </w:pPr>
      <w:r w:rsidRPr="00BB36C5">
        <w:rPr>
          <w:szCs w:val="24"/>
        </w:rPr>
        <w:t xml:space="preserve">• </w:t>
      </w:r>
      <w:proofErr w:type="gramStart"/>
      <w:r w:rsidRPr="00BB36C5">
        <w:rPr>
          <w:szCs w:val="24"/>
        </w:rPr>
        <w:t>практический</w:t>
      </w:r>
      <w:proofErr w:type="gramEnd"/>
      <w:r w:rsidRPr="00BB36C5">
        <w:rPr>
          <w:szCs w:val="24"/>
        </w:rPr>
        <w:t>: систематические, последовательные, постоянные упражнения.</w:t>
      </w:r>
    </w:p>
    <w:p w:rsidR="007402E6" w:rsidRPr="00BB36C5" w:rsidRDefault="007402E6" w:rsidP="007402E6">
      <w:pPr>
        <w:pStyle w:val="a8"/>
        <w:autoSpaceDE w:val="0"/>
        <w:autoSpaceDN w:val="0"/>
        <w:adjustRightInd w:val="0"/>
        <w:spacing w:after="0" w:line="240" w:lineRule="auto"/>
        <w:ind w:left="1080"/>
        <w:jc w:val="both"/>
        <w:rPr>
          <w:rFonts w:ascii="Times New Roman" w:hAnsi="Times New Roman" w:cs="Times New Roman"/>
          <w:sz w:val="24"/>
          <w:szCs w:val="24"/>
        </w:rPr>
      </w:pPr>
    </w:p>
    <w:p w:rsidR="007402E6" w:rsidRPr="00BB36C5" w:rsidRDefault="007402E6" w:rsidP="007402E6">
      <w:pPr>
        <w:autoSpaceDE w:val="0"/>
        <w:autoSpaceDN w:val="0"/>
        <w:adjustRightInd w:val="0"/>
        <w:ind w:firstLine="708"/>
        <w:rPr>
          <w:szCs w:val="24"/>
        </w:rPr>
      </w:pPr>
      <w:r w:rsidRPr="00BB36C5">
        <w:rPr>
          <w:szCs w:val="24"/>
        </w:rPr>
        <w:t>Структура занятий: разбор и разучиван</w:t>
      </w:r>
      <w:r w:rsidR="005D721A">
        <w:rPr>
          <w:szCs w:val="24"/>
        </w:rPr>
        <w:t>ие произведения; чтение с листа, игра в ансамбле,</w:t>
      </w:r>
      <w:r w:rsidRPr="00BB36C5">
        <w:rPr>
          <w:szCs w:val="24"/>
        </w:rPr>
        <w:t xml:space="preserve"> музыкально-теоретический анализ; </w:t>
      </w:r>
      <w:r w:rsidR="005D721A">
        <w:rPr>
          <w:szCs w:val="24"/>
        </w:rPr>
        <w:t xml:space="preserve">подбор мелодий и аккомпанемента. </w:t>
      </w:r>
      <w:r w:rsidRPr="00BB36C5">
        <w:rPr>
          <w:szCs w:val="24"/>
        </w:rPr>
        <w:t xml:space="preserve"> Каждый урок включает проверку домашнего задания, освоение нового материала, повторение, закрепление изученного.</w:t>
      </w:r>
    </w:p>
    <w:p w:rsidR="007402E6" w:rsidRPr="00BB36C5" w:rsidRDefault="007402E6" w:rsidP="007402E6">
      <w:pPr>
        <w:autoSpaceDE w:val="0"/>
        <w:autoSpaceDN w:val="0"/>
        <w:adjustRightInd w:val="0"/>
        <w:ind w:firstLine="708"/>
        <w:rPr>
          <w:szCs w:val="24"/>
        </w:rPr>
      </w:pPr>
      <w:r w:rsidRPr="00BB36C5">
        <w:rPr>
          <w:szCs w:val="24"/>
        </w:rPr>
        <w:t xml:space="preserve">Занятия состоят из двух частей: </w:t>
      </w:r>
      <w:proofErr w:type="gramStart"/>
      <w:r w:rsidRPr="00BB36C5">
        <w:rPr>
          <w:szCs w:val="24"/>
        </w:rPr>
        <w:t>теоретической</w:t>
      </w:r>
      <w:proofErr w:type="gramEnd"/>
      <w:r w:rsidRPr="00BB36C5">
        <w:rPr>
          <w:szCs w:val="24"/>
        </w:rPr>
        <w:t xml:space="preserve"> и практической. Решение практических задач осуществляется с помощью систематического повторения упражнений и последовательное возрастание трудности заданий. Учитывая индивидуальные способности, знания и умения учащихся, прилежание и желание заниматься, возраст, разный уровень подготовки - необходимо осуществлять дифференцированный подход обучения, который выражается в составлении индивидуальных программ и планов. Репертуар, на основе которого решаются учебные задачи, должен включать классическую, народную, современную музыку. Главным критерием подбора музыкальных произведений, помимо охвата наиболее значимых для развития музыкальной культуры учащихся жанров и направлений, должна служить яркость музыкального материала, соответствие его уровню развития музыкального мышления учащегося и особенностям данного клавишного синтезатора.</w:t>
      </w:r>
    </w:p>
    <w:p w:rsidR="007402E6" w:rsidRPr="00BB36C5" w:rsidRDefault="007402E6" w:rsidP="005D721A">
      <w:pPr>
        <w:autoSpaceDE w:val="0"/>
        <w:autoSpaceDN w:val="0"/>
        <w:adjustRightInd w:val="0"/>
        <w:ind w:firstLine="708"/>
        <w:rPr>
          <w:szCs w:val="24"/>
        </w:rPr>
      </w:pPr>
      <w:r w:rsidRPr="00BB36C5">
        <w:rPr>
          <w:szCs w:val="24"/>
        </w:rPr>
        <w:t>Решение технических задач происходит в процессе работы над</w:t>
      </w:r>
      <w:r w:rsidR="005D721A">
        <w:rPr>
          <w:szCs w:val="24"/>
        </w:rPr>
        <w:t xml:space="preserve"> </w:t>
      </w:r>
      <w:r w:rsidRPr="00BB36C5">
        <w:rPr>
          <w:szCs w:val="24"/>
        </w:rPr>
        <w:t xml:space="preserve">музыкальными </w:t>
      </w:r>
      <w:r w:rsidR="005D721A">
        <w:rPr>
          <w:szCs w:val="24"/>
        </w:rPr>
        <w:t xml:space="preserve">произведениями. </w:t>
      </w:r>
      <w:r w:rsidRPr="00BB36C5">
        <w:rPr>
          <w:szCs w:val="24"/>
        </w:rPr>
        <w:t>Основными ступенями изучения художественного произведения является:</w:t>
      </w:r>
    </w:p>
    <w:p w:rsidR="007402E6" w:rsidRPr="00BB36C5" w:rsidRDefault="007402E6" w:rsidP="007402E6">
      <w:pPr>
        <w:autoSpaceDE w:val="0"/>
        <w:autoSpaceDN w:val="0"/>
        <w:adjustRightInd w:val="0"/>
        <w:rPr>
          <w:szCs w:val="24"/>
        </w:rPr>
      </w:pPr>
      <w:r w:rsidRPr="00BB36C5">
        <w:rPr>
          <w:szCs w:val="24"/>
        </w:rPr>
        <w:t>• выбор произведения;</w:t>
      </w:r>
    </w:p>
    <w:p w:rsidR="007402E6" w:rsidRPr="00BB36C5" w:rsidRDefault="007402E6" w:rsidP="007402E6">
      <w:pPr>
        <w:autoSpaceDE w:val="0"/>
        <w:autoSpaceDN w:val="0"/>
        <w:adjustRightInd w:val="0"/>
        <w:rPr>
          <w:szCs w:val="24"/>
        </w:rPr>
      </w:pPr>
      <w:r w:rsidRPr="00BB36C5">
        <w:rPr>
          <w:szCs w:val="24"/>
        </w:rPr>
        <w:t>• предварительная подготовка к его изучению;</w:t>
      </w:r>
    </w:p>
    <w:p w:rsidR="007402E6" w:rsidRPr="00BB36C5" w:rsidRDefault="005D721A" w:rsidP="007402E6">
      <w:pPr>
        <w:autoSpaceDE w:val="0"/>
        <w:autoSpaceDN w:val="0"/>
        <w:adjustRightInd w:val="0"/>
        <w:rPr>
          <w:szCs w:val="24"/>
        </w:rPr>
      </w:pPr>
      <w:r>
        <w:rPr>
          <w:szCs w:val="24"/>
        </w:rPr>
        <w:t>• анализ формы и  средств выразительности</w:t>
      </w:r>
      <w:r w:rsidR="007402E6" w:rsidRPr="00BB36C5">
        <w:rPr>
          <w:szCs w:val="24"/>
        </w:rPr>
        <w:t>;</w:t>
      </w:r>
    </w:p>
    <w:p w:rsidR="007402E6" w:rsidRDefault="007402E6" w:rsidP="007402E6">
      <w:pPr>
        <w:autoSpaceDE w:val="0"/>
        <w:autoSpaceDN w:val="0"/>
        <w:adjustRightInd w:val="0"/>
        <w:rPr>
          <w:szCs w:val="24"/>
        </w:rPr>
      </w:pPr>
      <w:r w:rsidRPr="00BB36C5">
        <w:rPr>
          <w:szCs w:val="24"/>
        </w:rPr>
        <w:t>• творческое, исполнительское воплощение.</w:t>
      </w:r>
    </w:p>
    <w:p w:rsidR="007402E6" w:rsidRPr="005D721A" w:rsidRDefault="007402E6" w:rsidP="005D721A">
      <w:pPr>
        <w:autoSpaceDE w:val="0"/>
        <w:autoSpaceDN w:val="0"/>
        <w:adjustRightInd w:val="0"/>
        <w:ind w:firstLine="0"/>
        <w:rPr>
          <w:szCs w:val="24"/>
        </w:rPr>
      </w:pPr>
    </w:p>
    <w:p w:rsidR="007402E6" w:rsidRPr="00BB36C5" w:rsidRDefault="007402E6" w:rsidP="007402E6">
      <w:pPr>
        <w:autoSpaceDE w:val="0"/>
        <w:autoSpaceDN w:val="0"/>
        <w:adjustRightInd w:val="0"/>
        <w:ind w:firstLine="708"/>
        <w:rPr>
          <w:szCs w:val="24"/>
        </w:rPr>
      </w:pPr>
      <w:r w:rsidRPr="00BB36C5">
        <w:rPr>
          <w:szCs w:val="24"/>
        </w:rPr>
        <w:t>Содержание деятельности педагога составляют реальные творческие поступки. Они проявляются в создании им творческой ситуации на уроке, делающей невозможным обыденное отношение ученика к музыке. Творческая ситуация на уроке включает в себя:</w:t>
      </w:r>
    </w:p>
    <w:p w:rsidR="007402E6" w:rsidRPr="00BB36C5" w:rsidRDefault="007402E6" w:rsidP="007402E6">
      <w:pPr>
        <w:autoSpaceDE w:val="0"/>
        <w:autoSpaceDN w:val="0"/>
        <w:adjustRightInd w:val="0"/>
        <w:rPr>
          <w:szCs w:val="24"/>
        </w:rPr>
      </w:pPr>
      <w:r w:rsidRPr="00BB36C5">
        <w:rPr>
          <w:szCs w:val="24"/>
        </w:rPr>
        <w:t>• «диагностику» личностного состояния ученика, направленность его мотивации (его настрой, самочувствие, актуальные потребности — с чем пришел на урок, что его волнует, в чем причина скованности и т.п.);</w:t>
      </w:r>
    </w:p>
    <w:p w:rsidR="007402E6" w:rsidRPr="00BB36C5" w:rsidRDefault="007402E6" w:rsidP="007402E6">
      <w:pPr>
        <w:autoSpaceDE w:val="0"/>
        <w:autoSpaceDN w:val="0"/>
        <w:adjustRightInd w:val="0"/>
        <w:rPr>
          <w:szCs w:val="24"/>
        </w:rPr>
      </w:pPr>
      <w:r w:rsidRPr="00BB36C5">
        <w:rPr>
          <w:szCs w:val="24"/>
        </w:rPr>
        <w:t>• снятие или ослабление действий личностных преград;</w:t>
      </w:r>
    </w:p>
    <w:p w:rsidR="007402E6" w:rsidRPr="00BB36C5" w:rsidRDefault="007402E6" w:rsidP="007402E6">
      <w:pPr>
        <w:autoSpaceDE w:val="0"/>
        <w:autoSpaceDN w:val="0"/>
        <w:adjustRightInd w:val="0"/>
        <w:rPr>
          <w:szCs w:val="24"/>
        </w:rPr>
      </w:pPr>
      <w:r w:rsidRPr="00BB36C5">
        <w:rPr>
          <w:szCs w:val="24"/>
        </w:rPr>
        <w:t xml:space="preserve">• придание уроку временной формы, с кульминациями и спадами в работе,             </w:t>
      </w:r>
      <w:r>
        <w:rPr>
          <w:szCs w:val="24"/>
        </w:rPr>
        <w:t xml:space="preserve">                        </w:t>
      </w:r>
      <w:r w:rsidRPr="00BB36C5">
        <w:rPr>
          <w:szCs w:val="24"/>
        </w:rPr>
        <w:t>с чередованием напряжения и расслабления на разных уровнях общения, игры, показов, внушения, входа и выхода из проблемных моментов.</w:t>
      </w:r>
    </w:p>
    <w:p w:rsidR="007402E6" w:rsidRPr="00BB36C5" w:rsidRDefault="007402E6" w:rsidP="007402E6">
      <w:pPr>
        <w:autoSpaceDE w:val="0"/>
        <w:autoSpaceDN w:val="0"/>
        <w:adjustRightInd w:val="0"/>
        <w:ind w:firstLine="708"/>
        <w:rPr>
          <w:szCs w:val="24"/>
        </w:rPr>
      </w:pPr>
      <w:r w:rsidRPr="00BB36C5">
        <w:rPr>
          <w:szCs w:val="24"/>
        </w:rPr>
        <w:t>Творческая ситуация проявляется в установлении преимущественно диалогического общения. Диалог в педагогическом общении понимается как свободна</w:t>
      </w:r>
      <w:r w:rsidR="005D721A">
        <w:rPr>
          <w:szCs w:val="24"/>
        </w:rPr>
        <w:t xml:space="preserve">я заинтересованность педагога  </w:t>
      </w:r>
      <w:proofErr w:type="gramStart"/>
      <w:r w:rsidRPr="00BB36C5">
        <w:rPr>
          <w:szCs w:val="24"/>
        </w:rPr>
        <w:t>в</w:t>
      </w:r>
      <w:proofErr w:type="gramEnd"/>
      <w:r w:rsidRPr="00BB36C5">
        <w:rPr>
          <w:szCs w:val="24"/>
        </w:rPr>
        <w:t xml:space="preserve"> мнении и инициативе ученика, т.е. во встречном движении педагогическим указаниям и предложениям.</w:t>
      </w:r>
    </w:p>
    <w:p w:rsidR="007402E6" w:rsidRPr="00BB36C5" w:rsidRDefault="007402E6" w:rsidP="007402E6">
      <w:pPr>
        <w:autoSpaceDE w:val="0"/>
        <w:autoSpaceDN w:val="0"/>
        <w:adjustRightInd w:val="0"/>
        <w:ind w:firstLine="708"/>
        <w:rPr>
          <w:szCs w:val="24"/>
        </w:rPr>
      </w:pPr>
      <w:r w:rsidRPr="00BB36C5">
        <w:rPr>
          <w:szCs w:val="24"/>
        </w:rPr>
        <w:t>Непременным условием подлинного педагогического творчества является знак ценностного отношения педагога к ученику. В своей работе педагогу необходимо обращать внимание на психологическое состояние учащегося, тем самым, обеспечивая социально - психологический комфорт на уроке.</w:t>
      </w:r>
    </w:p>
    <w:p w:rsidR="007402E6" w:rsidRDefault="007402E6" w:rsidP="007402E6">
      <w:pPr>
        <w:autoSpaceDE w:val="0"/>
        <w:autoSpaceDN w:val="0"/>
        <w:adjustRightInd w:val="0"/>
        <w:ind w:firstLine="708"/>
        <w:rPr>
          <w:szCs w:val="24"/>
        </w:rPr>
      </w:pPr>
    </w:p>
    <w:p w:rsidR="005D721A" w:rsidRPr="00BB36C5" w:rsidRDefault="005D721A" w:rsidP="005D721A">
      <w:pPr>
        <w:autoSpaceDE w:val="0"/>
        <w:autoSpaceDN w:val="0"/>
        <w:adjustRightInd w:val="0"/>
        <w:ind w:firstLine="708"/>
        <w:rPr>
          <w:szCs w:val="24"/>
        </w:rPr>
      </w:pPr>
      <w:r w:rsidRPr="00BB36C5">
        <w:rPr>
          <w:szCs w:val="24"/>
        </w:rPr>
        <w:t xml:space="preserve">Приобретение исполнительского опыта происходить во время выступлений учащегося на концертах. Присутствие публики повышает ответственность ученика за исполнение. Праздничная, доброжелательная атмосфера настраивает его на хороший </w:t>
      </w:r>
      <w:r w:rsidRPr="00BB36C5">
        <w:rPr>
          <w:szCs w:val="24"/>
        </w:rPr>
        <w:lastRenderedPageBreak/>
        <w:t>результат, на положительные эмоции и переживания, которые являются главным фактором, способствующим высокой эффективности воспитания и обучения.</w:t>
      </w:r>
    </w:p>
    <w:p w:rsidR="007402E6" w:rsidRPr="005D721A" w:rsidRDefault="007402E6" w:rsidP="005D721A">
      <w:pPr>
        <w:autoSpaceDE w:val="0"/>
        <w:autoSpaceDN w:val="0"/>
        <w:adjustRightInd w:val="0"/>
        <w:ind w:firstLine="0"/>
        <w:rPr>
          <w:szCs w:val="24"/>
        </w:rPr>
      </w:pPr>
    </w:p>
    <w:p w:rsidR="007402E6" w:rsidRPr="00BB36C5" w:rsidRDefault="007402E6" w:rsidP="007402E6">
      <w:pPr>
        <w:autoSpaceDE w:val="0"/>
        <w:autoSpaceDN w:val="0"/>
        <w:adjustRightInd w:val="0"/>
        <w:ind w:firstLine="708"/>
        <w:rPr>
          <w:szCs w:val="24"/>
        </w:rPr>
      </w:pPr>
      <w:r w:rsidRPr="00BB36C5">
        <w:rPr>
          <w:szCs w:val="24"/>
        </w:rPr>
        <w:t>Особое место отводится формированию умения учащегося самостоятельно работать над музыкальным произведением. Выдающиеся музыканты-педагоги говорили что: «В области музыкального исполнительства учитель должен дать</w:t>
      </w:r>
      <w:r>
        <w:rPr>
          <w:szCs w:val="24"/>
        </w:rPr>
        <w:t xml:space="preserve"> </w:t>
      </w:r>
      <w:r w:rsidRPr="00BB36C5">
        <w:rPr>
          <w:szCs w:val="24"/>
        </w:rPr>
        <w:t xml:space="preserve">ученику основные общие положения, опираясь на которые последний сможет пойти по своему художественному пути самостоятельно...» - Л.В.Николаев; «Что может сделать педагог? В лучшем случае — открыть дверь. Но ученик должен сам пройти через нее» - А. </w:t>
      </w:r>
      <w:proofErr w:type="spellStart"/>
      <w:r w:rsidRPr="00BB36C5">
        <w:rPr>
          <w:szCs w:val="24"/>
        </w:rPr>
        <w:t>Шнабель</w:t>
      </w:r>
      <w:proofErr w:type="spellEnd"/>
      <w:r w:rsidRPr="00BB36C5">
        <w:rPr>
          <w:szCs w:val="24"/>
        </w:rPr>
        <w:t xml:space="preserve">. В этих высказываниях показана необходимость личностного способа отношения музыканта к произведению.   </w:t>
      </w:r>
    </w:p>
    <w:p w:rsidR="007402E6" w:rsidRPr="00BB36C5" w:rsidRDefault="007402E6" w:rsidP="007402E6">
      <w:pPr>
        <w:autoSpaceDE w:val="0"/>
        <w:autoSpaceDN w:val="0"/>
        <w:adjustRightInd w:val="0"/>
        <w:rPr>
          <w:szCs w:val="24"/>
        </w:rPr>
      </w:pPr>
      <w:r w:rsidRPr="00BB36C5">
        <w:rPr>
          <w:szCs w:val="24"/>
        </w:rPr>
        <w:t xml:space="preserve"> </w:t>
      </w:r>
      <w:r w:rsidRPr="00BB36C5">
        <w:rPr>
          <w:szCs w:val="24"/>
        </w:rPr>
        <w:tab/>
        <w:t>Задача педагога - научить ребенка самостоятельно работать над музыкальным произведением. Умение самостоятельно работать дома формируется у ребёнка с помощью педагога под его систематическим наблюдением. В этой связи первостепенное значение приобретает доступность и выполняемость домашнего задания.</w:t>
      </w:r>
    </w:p>
    <w:p w:rsidR="007402E6" w:rsidRPr="00BB36C5" w:rsidRDefault="007402E6" w:rsidP="007402E6">
      <w:pPr>
        <w:autoSpaceDE w:val="0"/>
        <w:autoSpaceDN w:val="0"/>
        <w:adjustRightInd w:val="0"/>
        <w:ind w:firstLine="708"/>
        <w:rPr>
          <w:szCs w:val="24"/>
        </w:rPr>
      </w:pPr>
      <w:r w:rsidRPr="00BB36C5">
        <w:rPr>
          <w:szCs w:val="24"/>
        </w:rPr>
        <w:t>Для реализации этого принципа необходимо учитывать следующее:</w:t>
      </w:r>
    </w:p>
    <w:p w:rsidR="007402E6" w:rsidRPr="00BB36C5" w:rsidRDefault="007402E6" w:rsidP="007402E6">
      <w:pPr>
        <w:autoSpaceDE w:val="0"/>
        <w:autoSpaceDN w:val="0"/>
        <w:adjustRightInd w:val="0"/>
        <w:rPr>
          <w:szCs w:val="24"/>
        </w:rPr>
      </w:pPr>
      <w:r w:rsidRPr="00BB36C5">
        <w:rPr>
          <w:szCs w:val="24"/>
        </w:rPr>
        <w:t>• объем материала;</w:t>
      </w:r>
    </w:p>
    <w:p w:rsidR="007402E6" w:rsidRPr="00BB36C5" w:rsidRDefault="007402E6" w:rsidP="007402E6">
      <w:pPr>
        <w:autoSpaceDE w:val="0"/>
        <w:autoSpaceDN w:val="0"/>
        <w:adjustRightInd w:val="0"/>
        <w:rPr>
          <w:szCs w:val="24"/>
        </w:rPr>
      </w:pPr>
      <w:r w:rsidRPr="00BB36C5">
        <w:rPr>
          <w:szCs w:val="24"/>
        </w:rPr>
        <w:t>• срок выполнения;</w:t>
      </w:r>
    </w:p>
    <w:p w:rsidR="007402E6" w:rsidRPr="00BB36C5" w:rsidRDefault="007402E6" w:rsidP="007402E6">
      <w:pPr>
        <w:autoSpaceDE w:val="0"/>
        <w:autoSpaceDN w:val="0"/>
        <w:adjustRightInd w:val="0"/>
        <w:rPr>
          <w:szCs w:val="24"/>
        </w:rPr>
      </w:pPr>
      <w:r w:rsidRPr="00BB36C5">
        <w:rPr>
          <w:szCs w:val="24"/>
        </w:rPr>
        <w:t>• сложность задачи и работоспособность воспитанника;</w:t>
      </w:r>
    </w:p>
    <w:p w:rsidR="007402E6" w:rsidRPr="00BB36C5" w:rsidRDefault="007402E6" w:rsidP="007402E6">
      <w:pPr>
        <w:autoSpaceDE w:val="0"/>
        <w:autoSpaceDN w:val="0"/>
        <w:adjustRightInd w:val="0"/>
        <w:rPr>
          <w:szCs w:val="24"/>
        </w:rPr>
      </w:pPr>
      <w:r w:rsidRPr="00BB36C5">
        <w:rPr>
          <w:szCs w:val="24"/>
        </w:rPr>
        <w:t>• условия, в которых выполняется домашнее задание (наличие инструмента).</w:t>
      </w:r>
    </w:p>
    <w:p w:rsidR="007402E6" w:rsidRPr="00BB36C5" w:rsidRDefault="007402E6" w:rsidP="007402E6">
      <w:pPr>
        <w:autoSpaceDE w:val="0"/>
        <w:autoSpaceDN w:val="0"/>
        <w:adjustRightInd w:val="0"/>
        <w:ind w:firstLine="708"/>
        <w:rPr>
          <w:szCs w:val="24"/>
        </w:rPr>
      </w:pPr>
      <w:r w:rsidRPr="00BB36C5">
        <w:rPr>
          <w:szCs w:val="24"/>
        </w:rPr>
        <w:t xml:space="preserve">К самообразованию – самостоятельным занятиям учащегося можно также отнести чтение книг, журналов о музыке и музыкантах, об искусстве; поиски в </w:t>
      </w:r>
      <w:r w:rsidR="006556A2">
        <w:rPr>
          <w:szCs w:val="24"/>
        </w:rPr>
        <w:t>интернете информации о композиторах исполняемой музыки</w:t>
      </w:r>
      <w:r w:rsidRPr="00BB36C5">
        <w:rPr>
          <w:szCs w:val="24"/>
        </w:rPr>
        <w:t>.</w:t>
      </w:r>
    </w:p>
    <w:p w:rsidR="007402E6" w:rsidRPr="006556A2" w:rsidRDefault="007402E6" w:rsidP="007402E6">
      <w:pPr>
        <w:autoSpaceDE w:val="0"/>
        <w:autoSpaceDN w:val="0"/>
        <w:adjustRightInd w:val="0"/>
        <w:ind w:firstLine="708"/>
        <w:rPr>
          <w:b/>
          <w:i/>
          <w:szCs w:val="24"/>
        </w:rPr>
      </w:pPr>
    </w:p>
    <w:p w:rsidR="007402E6" w:rsidRDefault="006556A2" w:rsidP="007402E6">
      <w:pPr>
        <w:autoSpaceDE w:val="0"/>
        <w:autoSpaceDN w:val="0"/>
        <w:adjustRightInd w:val="0"/>
        <w:ind w:firstLine="708"/>
        <w:rPr>
          <w:b/>
          <w:i/>
          <w:szCs w:val="24"/>
        </w:rPr>
      </w:pPr>
      <w:r w:rsidRPr="006556A2">
        <w:rPr>
          <w:b/>
          <w:i/>
          <w:szCs w:val="24"/>
        </w:rPr>
        <w:t>Прогнозируемые результаты</w:t>
      </w:r>
    </w:p>
    <w:p w:rsidR="006556A2" w:rsidRDefault="006556A2" w:rsidP="007402E6">
      <w:pPr>
        <w:autoSpaceDE w:val="0"/>
        <w:autoSpaceDN w:val="0"/>
        <w:adjustRightInd w:val="0"/>
        <w:ind w:firstLine="708"/>
        <w:rPr>
          <w:szCs w:val="24"/>
        </w:rPr>
      </w:pPr>
    </w:p>
    <w:p w:rsidR="006556A2" w:rsidRDefault="006556A2" w:rsidP="007402E6">
      <w:pPr>
        <w:autoSpaceDE w:val="0"/>
        <w:autoSpaceDN w:val="0"/>
        <w:adjustRightInd w:val="0"/>
        <w:ind w:firstLine="708"/>
        <w:rPr>
          <w:szCs w:val="24"/>
        </w:rPr>
      </w:pPr>
      <w:r>
        <w:rPr>
          <w:szCs w:val="24"/>
        </w:rPr>
        <w:t xml:space="preserve">Занимаясь по данной программе, ученик приобретает самые необходимые практические навыки игры на фортепиано. На основе большого количества лёгких, понятных, интересных ребёнку пьес, пусть пройденных без тщательной отделки, не только расширяется музыкальный кругозор, но и закрепляются изученные технические приёмы, приобретается навык чтения с листа, умение самостоятельно работать с текстом. В результате обучение становится интересным и осмысленным: ребёнок учится делать то, что в первую очередь пригодится ему после окончания школы. Выпускник будет иметь в руках достаточный репертуар, сможет самостоятельно </w:t>
      </w:r>
      <w:r w:rsidR="003B08DE">
        <w:rPr>
          <w:szCs w:val="24"/>
        </w:rPr>
        <w:t>учить новые произведения, играть популярные песни для исполнения в кругу семьи, друзей.</w:t>
      </w:r>
    </w:p>
    <w:p w:rsidR="00BC4DC4" w:rsidRDefault="00BC4DC4" w:rsidP="007402E6">
      <w:pPr>
        <w:autoSpaceDE w:val="0"/>
        <w:autoSpaceDN w:val="0"/>
        <w:adjustRightInd w:val="0"/>
        <w:ind w:firstLine="708"/>
        <w:rPr>
          <w:szCs w:val="24"/>
        </w:rPr>
      </w:pPr>
    </w:p>
    <w:p w:rsidR="007402E6" w:rsidRDefault="00BC4DC4" w:rsidP="007402E6">
      <w:pPr>
        <w:autoSpaceDE w:val="0"/>
        <w:autoSpaceDN w:val="0"/>
        <w:adjustRightInd w:val="0"/>
        <w:ind w:firstLine="708"/>
        <w:rPr>
          <w:b/>
          <w:i/>
          <w:szCs w:val="24"/>
        </w:rPr>
      </w:pPr>
      <w:r w:rsidRPr="00BC4DC4">
        <w:rPr>
          <w:b/>
          <w:i/>
          <w:szCs w:val="24"/>
        </w:rPr>
        <w:t>Учёт успеваемости</w:t>
      </w:r>
    </w:p>
    <w:p w:rsidR="00BC4DC4" w:rsidRDefault="00BC4DC4" w:rsidP="007402E6">
      <w:pPr>
        <w:autoSpaceDE w:val="0"/>
        <w:autoSpaceDN w:val="0"/>
        <w:adjustRightInd w:val="0"/>
        <w:ind w:firstLine="708"/>
        <w:rPr>
          <w:b/>
          <w:i/>
          <w:szCs w:val="24"/>
        </w:rPr>
      </w:pPr>
    </w:p>
    <w:p w:rsidR="00BC4DC4" w:rsidRDefault="00BC4DC4" w:rsidP="007402E6">
      <w:pPr>
        <w:autoSpaceDE w:val="0"/>
        <w:autoSpaceDN w:val="0"/>
        <w:adjustRightInd w:val="0"/>
        <w:ind w:firstLine="708"/>
        <w:rPr>
          <w:szCs w:val="24"/>
        </w:rPr>
      </w:pPr>
      <w:r>
        <w:rPr>
          <w:szCs w:val="24"/>
        </w:rPr>
        <w:t>В конце каждого года ученик сдает академический зачёт.  В конце курса обучения сдаётся выпускной экзамен.</w:t>
      </w:r>
    </w:p>
    <w:p w:rsidR="00D9622A" w:rsidRDefault="00D9622A" w:rsidP="007402E6">
      <w:pPr>
        <w:autoSpaceDE w:val="0"/>
        <w:autoSpaceDN w:val="0"/>
        <w:adjustRightInd w:val="0"/>
        <w:ind w:firstLine="708"/>
        <w:rPr>
          <w:szCs w:val="24"/>
        </w:rPr>
      </w:pPr>
    </w:p>
    <w:p w:rsidR="00D9622A" w:rsidRDefault="00D9622A" w:rsidP="007402E6">
      <w:pPr>
        <w:autoSpaceDE w:val="0"/>
        <w:autoSpaceDN w:val="0"/>
        <w:adjustRightInd w:val="0"/>
        <w:ind w:firstLine="708"/>
        <w:rPr>
          <w:b/>
          <w:i/>
          <w:szCs w:val="24"/>
        </w:rPr>
      </w:pPr>
      <w:r w:rsidRPr="00D9622A">
        <w:rPr>
          <w:b/>
          <w:i/>
          <w:szCs w:val="24"/>
        </w:rPr>
        <w:t>Критерии оценки</w:t>
      </w:r>
    </w:p>
    <w:p w:rsidR="00D9622A" w:rsidRDefault="00D9622A" w:rsidP="00D9622A">
      <w:pPr>
        <w:autoSpaceDE w:val="0"/>
        <w:autoSpaceDN w:val="0"/>
        <w:adjustRightInd w:val="0"/>
        <w:ind w:firstLine="0"/>
        <w:rPr>
          <w:szCs w:val="24"/>
        </w:rPr>
      </w:pPr>
      <w:r w:rsidRPr="00D9622A">
        <w:rPr>
          <w:szCs w:val="24"/>
        </w:rPr>
        <w:t>1.</w:t>
      </w:r>
      <w:r>
        <w:rPr>
          <w:szCs w:val="24"/>
        </w:rPr>
        <w:t xml:space="preserve"> </w:t>
      </w:r>
      <w:r w:rsidRPr="00D9622A">
        <w:rPr>
          <w:szCs w:val="24"/>
        </w:rPr>
        <w:t xml:space="preserve">Организация пианистического аппарата (посадка за инструментом, </w:t>
      </w:r>
      <w:r>
        <w:rPr>
          <w:szCs w:val="24"/>
        </w:rPr>
        <w:t>положение корпуса, рук, ног)</w:t>
      </w:r>
    </w:p>
    <w:p w:rsidR="00D9622A" w:rsidRDefault="00D9622A" w:rsidP="00D9622A">
      <w:pPr>
        <w:autoSpaceDE w:val="0"/>
        <w:autoSpaceDN w:val="0"/>
        <w:adjustRightInd w:val="0"/>
        <w:ind w:firstLine="0"/>
        <w:rPr>
          <w:szCs w:val="24"/>
        </w:rPr>
      </w:pPr>
      <w:r>
        <w:rPr>
          <w:szCs w:val="24"/>
        </w:rPr>
        <w:t>2. Умение слушать себя, выразительность исполнения</w:t>
      </w:r>
    </w:p>
    <w:p w:rsidR="00D9622A" w:rsidRDefault="00D9622A" w:rsidP="00D9622A">
      <w:pPr>
        <w:autoSpaceDE w:val="0"/>
        <w:autoSpaceDN w:val="0"/>
        <w:adjustRightInd w:val="0"/>
        <w:ind w:firstLine="0"/>
        <w:rPr>
          <w:szCs w:val="24"/>
        </w:rPr>
      </w:pPr>
      <w:r>
        <w:rPr>
          <w:szCs w:val="24"/>
        </w:rPr>
        <w:t>3. Целостность охвата произведения</w:t>
      </w:r>
    </w:p>
    <w:p w:rsidR="00D9622A" w:rsidRDefault="00D9622A" w:rsidP="00D9622A">
      <w:pPr>
        <w:autoSpaceDE w:val="0"/>
        <w:autoSpaceDN w:val="0"/>
        <w:adjustRightInd w:val="0"/>
        <w:ind w:firstLine="0"/>
        <w:rPr>
          <w:szCs w:val="24"/>
        </w:rPr>
      </w:pPr>
      <w:r>
        <w:rPr>
          <w:szCs w:val="24"/>
        </w:rPr>
        <w:t>4. Умение играть без остановок, выдержка</w:t>
      </w:r>
    </w:p>
    <w:p w:rsidR="00D9622A" w:rsidRDefault="00D9622A" w:rsidP="00D9622A">
      <w:pPr>
        <w:autoSpaceDE w:val="0"/>
        <w:autoSpaceDN w:val="0"/>
        <w:adjustRightInd w:val="0"/>
        <w:ind w:firstLine="0"/>
        <w:rPr>
          <w:szCs w:val="24"/>
        </w:rPr>
      </w:pPr>
      <w:r>
        <w:rPr>
          <w:szCs w:val="24"/>
        </w:rPr>
        <w:t xml:space="preserve">5. Уровень </w:t>
      </w:r>
      <w:proofErr w:type="spellStart"/>
      <w:r>
        <w:rPr>
          <w:szCs w:val="24"/>
        </w:rPr>
        <w:t>выученности</w:t>
      </w:r>
      <w:proofErr w:type="spellEnd"/>
      <w:r>
        <w:rPr>
          <w:szCs w:val="24"/>
        </w:rPr>
        <w:t xml:space="preserve"> текста</w:t>
      </w:r>
    </w:p>
    <w:p w:rsidR="00D9622A" w:rsidRPr="00D9622A" w:rsidRDefault="00D9622A" w:rsidP="00D9622A">
      <w:pPr>
        <w:autoSpaceDE w:val="0"/>
        <w:autoSpaceDN w:val="0"/>
        <w:adjustRightInd w:val="0"/>
        <w:ind w:firstLine="0"/>
        <w:rPr>
          <w:szCs w:val="24"/>
        </w:rPr>
      </w:pPr>
      <w:r>
        <w:rPr>
          <w:szCs w:val="24"/>
        </w:rPr>
        <w:t>6. Сроки сдачи программы</w:t>
      </w:r>
    </w:p>
    <w:p w:rsidR="00BC4DC4" w:rsidRDefault="00BC4DC4" w:rsidP="007402E6">
      <w:pPr>
        <w:autoSpaceDE w:val="0"/>
        <w:autoSpaceDN w:val="0"/>
        <w:adjustRightInd w:val="0"/>
        <w:ind w:firstLine="708"/>
        <w:rPr>
          <w:szCs w:val="24"/>
        </w:rPr>
      </w:pPr>
    </w:p>
    <w:p w:rsidR="00BC4DC4" w:rsidRDefault="00BC4DC4" w:rsidP="007402E6">
      <w:pPr>
        <w:autoSpaceDE w:val="0"/>
        <w:autoSpaceDN w:val="0"/>
        <w:adjustRightInd w:val="0"/>
        <w:ind w:firstLine="708"/>
        <w:rPr>
          <w:b/>
          <w:i/>
          <w:szCs w:val="24"/>
        </w:rPr>
      </w:pPr>
      <w:r w:rsidRPr="00BC4DC4">
        <w:rPr>
          <w:b/>
          <w:i/>
          <w:szCs w:val="24"/>
        </w:rPr>
        <w:t>Годовые требования</w:t>
      </w:r>
    </w:p>
    <w:p w:rsidR="00BC4DC4" w:rsidRDefault="00BC4DC4" w:rsidP="007402E6">
      <w:pPr>
        <w:autoSpaceDE w:val="0"/>
        <w:autoSpaceDN w:val="0"/>
        <w:adjustRightInd w:val="0"/>
        <w:ind w:firstLine="708"/>
        <w:rPr>
          <w:szCs w:val="24"/>
        </w:rPr>
      </w:pPr>
    </w:p>
    <w:p w:rsidR="00BC4DC4" w:rsidRDefault="00BC4DC4" w:rsidP="007402E6">
      <w:pPr>
        <w:autoSpaceDE w:val="0"/>
        <w:autoSpaceDN w:val="0"/>
        <w:adjustRightInd w:val="0"/>
        <w:ind w:firstLine="708"/>
        <w:rPr>
          <w:szCs w:val="24"/>
        </w:rPr>
      </w:pPr>
      <w:r>
        <w:rPr>
          <w:szCs w:val="24"/>
        </w:rPr>
        <w:lastRenderedPageBreak/>
        <w:t xml:space="preserve">Произведения, представленные на академический зачёт, могут быть различной степени сложности: одно – </w:t>
      </w:r>
      <w:proofErr w:type="gramStart"/>
      <w:r>
        <w:rPr>
          <w:szCs w:val="24"/>
        </w:rPr>
        <w:t>посложнее</w:t>
      </w:r>
      <w:proofErr w:type="gramEnd"/>
      <w:r>
        <w:rPr>
          <w:szCs w:val="24"/>
        </w:rPr>
        <w:t>, чтобы продемонстрировать технический и исполнительский рост учащегося, другое – полегче.</w:t>
      </w:r>
    </w:p>
    <w:p w:rsidR="00BC4DC4" w:rsidRDefault="00BC4DC4" w:rsidP="007402E6">
      <w:pPr>
        <w:autoSpaceDE w:val="0"/>
        <w:autoSpaceDN w:val="0"/>
        <w:adjustRightInd w:val="0"/>
        <w:ind w:firstLine="708"/>
        <w:rPr>
          <w:szCs w:val="24"/>
        </w:rPr>
      </w:pPr>
      <w:r>
        <w:rPr>
          <w:szCs w:val="24"/>
        </w:rPr>
        <w:t>Желательно, чтобы хотя бы одно из исполняемых произведений было из классического репертуара для фортепиано, Это может быть либо пьеса, либо крупная форма, либо ансамбль.</w:t>
      </w:r>
    </w:p>
    <w:p w:rsidR="00BC4DC4" w:rsidRPr="00BC4DC4" w:rsidRDefault="00BC4DC4" w:rsidP="007402E6">
      <w:pPr>
        <w:autoSpaceDE w:val="0"/>
        <w:autoSpaceDN w:val="0"/>
        <w:adjustRightInd w:val="0"/>
        <w:ind w:firstLine="708"/>
        <w:rPr>
          <w:b/>
          <w:i/>
          <w:szCs w:val="24"/>
        </w:rPr>
      </w:pPr>
      <w:r w:rsidRPr="00BC4DC4">
        <w:rPr>
          <w:b/>
          <w:i/>
          <w:szCs w:val="24"/>
        </w:rPr>
        <w:t>1-ый год обучения</w:t>
      </w:r>
    </w:p>
    <w:p w:rsidR="00BC4DC4" w:rsidRDefault="00BC4DC4" w:rsidP="007402E6">
      <w:pPr>
        <w:autoSpaceDE w:val="0"/>
        <w:autoSpaceDN w:val="0"/>
        <w:adjustRightInd w:val="0"/>
        <w:ind w:firstLine="708"/>
        <w:rPr>
          <w:b/>
          <w:i/>
          <w:szCs w:val="24"/>
        </w:rPr>
      </w:pPr>
    </w:p>
    <w:p w:rsidR="00BC4DC4" w:rsidRDefault="00BC4DC4" w:rsidP="00D506DD">
      <w:pPr>
        <w:pStyle w:val="a8"/>
        <w:numPr>
          <w:ilvl w:val="0"/>
          <w:numId w:val="2"/>
        </w:numPr>
        <w:autoSpaceDE w:val="0"/>
        <w:autoSpaceDN w:val="0"/>
        <w:adjustRightInd w:val="0"/>
        <w:rPr>
          <w:rFonts w:ascii="Times New Roman" w:hAnsi="Times New Roman" w:cs="Times New Roman"/>
          <w:szCs w:val="24"/>
        </w:rPr>
      </w:pPr>
      <w:r w:rsidRPr="00D506DD">
        <w:rPr>
          <w:rFonts w:ascii="Times New Roman" w:hAnsi="Times New Roman" w:cs="Times New Roman"/>
          <w:szCs w:val="24"/>
        </w:rPr>
        <w:t>Главная задача 1-го года обучения – организация пианистического аппарата и освоение нотной грамоты. В течение года  преподаватель д</w:t>
      </w:r>
      <w:r w:rsidR="009C4E2A">
        <w:rPr>
          <w:rFonts w:ascii="Times New Roman" w:hAnsi="Times New Roman" w:cs="Times New Roman"/>
          <w:szCs w:val="24"/>
        </w:rPr>
        <w:t>олжен проработать с учащимися 15-2</w:t>
      </w:r>
      <w:r w:rsidRPr="00D506DD">
        <w:rPr>
          <w:rFonts w:ascii="Times New Roman" w:hAnsi="Times New Roman" w:cs="Times New Roman"/>
          <w:szCs w:val="24"/>
        </w:rPr>
        <w:t>0 лёгких для быстрого прохождения пьес</w:t>
      </w:r>
      <w:r w:rsidR="00D506DD" w:rsidRPr="00D506DD">
        <w:rPr>
          <w:rFonts w:ascii="Times New Roman" w:hAnsi="Times New Roman" w:cs="Times New Roman"/>
          <w:szCs w:val="24"/>
        </w:rPr>
        <w:t xml:space="preserve"> для освоения штриха </w:t>
      </w:r>
      <w:r w:rsidR="00D506DD" w:rsidRPr="00D506DD">
        <w:rPr>
          <w:rFonts w:ascii="Times New Roman" w:hAnsi="Times New Roman" w:cs="Times New Roman"/>
          <w:szCs w:val="24"/>
          <w:lang w:val="en-US"/>
        </w:rPr>
        <w:t>non</w:t>
      </w:r>
      <w:r w:rsidR="00D506DD" w:rsidRPr="00D506DD">
        <w:rPr>
          <w:rFonts w:ascii="Times New Roman" w:hAnsi="Times New Roman" w:cs="Times New Roman"/>
          <w:szCs w:val="24"/>
        </w:rPr>
        <w:t xml:space="preserve"> </w:t>
      </w:r>
      <w:r w:rsidR="00D506DD" w:rsidRPr="00D506DD">
        <w:rPr>
          <w:rFonts w:ascii="Times New Roman" w:hAnsi="Times New Roman" w:cs="Times New Roman"/>
          <w:szCs w:val="24"/>
          <w:lang w:val="en-US"/>
        </w:rPr>
        <w:t>legato</w:t>
      </w:r>
      <w:r w:rsidR="00D506DD" w:rsidRPr="00D506DD">
        <w:rPr>
          <w:rFonts w:ascii="Times New Roman" w:hAnsi="Times New Roman" w:cs="Times New Roman"/>
          <w:szCs w:val="24"/>
        </w:rPr>
        <w:t xml:space="preserve">, </w:t>
      </w:r>
      <w:r w:rsidR="00D506DD" w:rsidRPr="00D506DD">
        <w:rPr>
          <w:rFonts w:ascii="Times New Roman" w:hAnsi="Times New Roman" w:cs="Times New Roman"/>
          <w:szCs w:val="24"/>
          <w:lang w:val="en-US"/>
        </w:rPr>
        <w:t>staccato</w:t>
      </w:r>
      <w:r w:rsidR="00D506DD" w:rsidRPr="00D506DD">
        <w:rPr>
          <w:rFonts w:ascii="Times New Roman" w:hAnsi="Times New Roman" w:cs="Times New Roman"/>
          <w:szCs w:val="24"/>
        </w:rPr>
        <w:t xml:space="preserve">, </w:t>
      </w:r>
      <w:r w:rsidR="00D506DD" w:rsidRPr="00D506DD">
        <w:rPr>
          <w:rFonts w:ascii="Times New Roman" w:hAnsi="Times New Roman" w:cs="Times New Roman"/>
          <w:szCs w:val="24"/>
          <w:lang w:val="en-US"/>
        </w:rPr>
        <w:t>legato</w:t>
      </w:r>
      <w:r w:rsidR="00D506DD" w:rsidRPr="00D506DD">
        <w:rPr>
          <w:rFonts w:ascii="Times New Roman" w:hAnsi="Times New Roman" w:cs="Times New Roman"/>
          <w:szCs w:val="24"/>
        </w:rPr>
        <w:t xml:space="preserve">,  обозначенного короткими лигами по 2-4 звука. Предполагается, что основное количество пьес играется в ансамбле с преподавателем.  </w:t>
      </w:r>
    </w:p>
    <w:p w:rsidR="00D506DD" w:rsidRDefault="00D506DD" w:rsidP="00D506DD">
      <w:pPr>
        <w:pStyle w:val="a8"/>
        <w:numPr>
          <w:ilvl w:val="0"/>
          <w:numId w:val="2"/>
        </w:numPr>
        <w:autoSpaceDE w:val="0"/>
        <w:autoSpaceDN w:val="0"/>
        <w:adjustRightInd w:val="0"/>
        <w:rPr>
          <w:rFonts w:ascii="Times New Roman" w:hAnsi="Times New Roman" w:cs="Times New Roman"/>
          <w:szCs w:val="24"/>
        </w:rPr>
      </w:pPr>
      <w:r>
        <w:rPr>
          <w:rFonts w:ascii="Times New Roman" w:hAnsi="Times New Roman" w:cs="Times New Roman"/>
          <w:szCs w:val="24"/>
        </w:rPr>
        <w:t>Подбор песенок по слуху. Транспонирование песенок-</w:t>
      </w:r>
      <w:proofErr w:type="spellStart"/>
      <w:r>
        <w:rPr>
          <w:rFonts w:ascii="Times New Roman" w:hAnsi="Times New Roman" w:cs="Times New Roman"/>
          <w:szCs w:val="24"/>
        </w:rPr>
        <w:t>попевок</w:t>
      </w:r>
      <w:proofErr w:type="spellEnd"/>
      <w:r>
        <w:rPr>
          <w:rFonts w:ascii="Times New Roman" w:hAnsi="Times New Roman" w:cs="Times New Roman"/>
          <w:szCs w:val="24"/>
        </w:rPr>
        <w:t>.</w:t>
      </w:r>
    </w:p>
    <w:p w:rsidR="00D506DD" w:rsidRPr="00D506DD" w:rsidRDefault="00D506DD" w:rsidP="00D506DD">
      <w:pPr>
        <w:pStyle w:val="a8"/>
        <w:numPr>
          <w:ilvl w:val="0"/>
          <w:numId w:val="2"/>
        </w:numPr>
        <w:autoSpaceDE w:val="0"/>
        <w:autoSpaceDN w:val="0"/>
        <w:adjustRightInd w:val="0"/>
        <w:rPr>
          <w:rFonts w:ascii="Times New Roman" w:hAnsi="Times New Roman" w:cs="Times New Roman"/>
          <w:szCs w:val="24"/>
        </w:rPr>
      </w:pPr>
      <w:r>
        <w:rPr>
          <w:rFonts w:ascii="Times New Roman" w:hAnsi="Times New Roman" w:cs="Times New Roman"/>
          <w:szCs w:val="24"/>
        </w:rPr>
        <w:t>Гамма</w:t>
      </w:r>
      <w:proofErr w:type="gramStart"/>
      <w:r>
        <w:rPr>
          <w:rFonts w:ascii="Times New Roman" w:hAnsi="Times New Roman" w:cs="Times New Roman"/>
          <w:szCs w:val="24"/>
        </w:rPr>
        <w:t xml:space="preserve"> Д</w:t>
      </w:r>
      <w:proofErr w:type="gramEnd"/>
      <w:r>
        <w:rPr>
          <w:rFonts w:ascii="Times New Roman" w:hAnsi="Times New Roman" w:cs="Times New Roman"/>
          <w:szCs w:val="24"/>
        </w:rPr>
        <w:t>о мажор в одну октаву отдельно каждой рукой.</w:t>
      </w:r>
    </w:p>
    <w:p w:rsidR="007402E6" w:rsidRPr="00D506DD" w:rsidRDefault="007402E6" w:rsidP="00D506DD">
      <w:pPr>
        <w:autoSpaceDE w:val="0"/>
        <w:autoSpaceDN w:val="0"/>
        <w:adjustRightInd w:val="0"/>
        <w:ind w:firstLine="0"/>
        <w:rPr>
          <w:szCs w:val="24"/>
        </w:rPr>
      </w:pPr>
    </w:p>
    <w:p w:rsidR="007402E6" w:rsidRPr="00BB36C5" w:rsidRDefault="007402E6" w:rsidP="007402E6">
      <w:pPr>
        <w:autoSpaceDE w:val="0"/>
        <w:autoSpaceDN w:val="0"/>
        <w:adjustRightInd w:val="0"/>
        <w:rPr>
          <w:szCs w:val="24"/>
        </w:rPr>
      </w:pPr>
    </w:p>
    <w:p w:rsidR="007402E6" w:rsidRPr="00BB36C5" w:rsidRDefault="007402E6" w:rsidP="007402E6">
      <w:pPr>
        <w:autoSpaceDE w:val="0"/>
        <w:autoSpaceDN w:val="0"/>
        <w:adjustRightInd w:val="0"/>
        <w:ind w:left="708" w:firstLine="708"/>
        <w:rPr>
          <w:szCs w:val="24"/>
        </w:rPr>
      </w:pPr>
      <w:r w:rsidRPr="00BB36C5">
        <w:rPr>
          <w:szCs w:val="24"/>
        </w:rPr>
        <w:t>Учебно-тематический план 1-го года обучения</w:t>
      </w:r>
    </w:p>
    <w:p w:rsidR="007402E6" w:rsidRPr="00BB36C5" w:rsidRDefault="007402E6" w:rsidP="007402E6">
      <w:pPr>
        <w:autoSpaceDE w:val="0"/>
        <w:autoSpaceDN w:val="0"/>
        <w:adjustRightInd w:val="0"/>
        <w:rPr>
          <w:szCs w:val="24"/>
        </w:rPr>
      </w:pPr>
    </w:p>
    <w:tbl>
      <w:tblPr>
        <w:tblStyle w:val="a7"/>
        <w:tblW w:w="9322" w:type="dxa"/>
        <w:tblLayout w:type="fixed"/>
        <w:tblLook w:val="04A0" w:firstRow="1" w:lastRow="0" w:firstColumn="1" w:lastColumn="0" w:noHBand="0" w:noVBand="1"/>
      </w:tblPr>
      <w:tblGrid>
        <w:gridCol w:w="534"/>
        <w:gridCol w:w="5386"/>
        <w:gridCol w:w="1134"/>
        <w:gridCol w:w="992"/>
        <w:gridCol w:w="1276"/>
      </w:tblGrid>
      <w:tr w:rsidR="007B7D36" w:rsidRPr="00BB36C5" w:rsidTr="006E71FD">
        <w:tc>
          <w:tcPr>
            <w:tcW w:w="534" w:type="dxa"/>
            <w:vMerge w:val="restart"/>
          </w:tcPr>
          <w:p w:rsidR="007B7D36" w:rsidRPr="00BB36C5" w:rsidRDefault="007B7D36" w:rsidP="007B7D36">
            <w:pPr>
              <w:tabs>
                <w:tab w:val="right" w:pos="459"/>
                <w:tab w:val="center" w:pos="584"/>
              </w:tabs>
              <w:autoSpaceDE w:val="0"/>
              <w:autoSpaceDN w:val="0"/>
              <w:adjustRightInd w:val="0"/>
              <w:jc w:val="left"/>
              <w:rPr>
                <w:sz w:val="24"/>
                <w:szCs w:val="24"/>
              </w:rPr>
            </w:pPr>
            <w:r>
              <w:rPr>
                <w:sz w:val="24"/>
                <w:szCs w:val="24"/>
              </w:rPr>
              <w:tab/>
            </w:r>
            <w:r w:rsidRPr="00BB36C5">
              <w:rPr>
                <w:sz w:val="24"/>
                <w:szCs w:val="24"/>
              </w:rPr>
              <w:t>№</w:t>
            </w:r>
          </w:p>
        </w:tc>
        <w:tc>
          <w:tcPr>
            <w:tcW w:w="5386" w:type="dxa"/>
          </w:tcPr>
          <w:p w:rsidR="007B7D36" w:rsidRPr="00BB36C5" w:rsidRDefault="007B7D36" w:rsidP="00A86CA5">
            <w:pPr>
              <w:autoSpaceDE w:val="0"/>
              <w:autoSpaceDN w:val="0"/>
              <w:adjustRightInd w:val="0"/>
              <w:rPr>
                <w:sz w:val="24"/>
                <w:szCs w:val="24"/>
              </w:rPr>
            </w:pPr>
            <w:r w:rsidRPr="00BB36C5">
              <w:rPr>
                <w:sz w:val="24"/>
                <w:szCs w:val="24"/>
              </w:rPr>
              <w:t>Темы</w:t>
            </w:r>
          </w:p>
        </w:tc>
        <w:tc>
          <w:tcPr>
            <w:tcW w:w="3402" w:type="dxa"/>
            <w:gridSpan w:val="3"/>
          </w:tcPr>
          <w:p w:rsidR="007B7D36" w:rsidRPr="00BB36C5" w:rsidRDefault="007B7D36" w:rsidP="00A86CA5">
            <w:pPr>
              <w:autoSpaceDE w:val="0"/>
              <w:autoSpaceDN w:val="0"/>
              <w:adjustRightInd w:val="0"/>
              <w:rPr>
                <w:sz w:val="24"/>
                <w:szCs w:val="24"/>
              </w:rPr>
            </w:pPr>
            <w:r w:rsidRPr="00BB36C5">
              <w:rPr>
                <w:sz w:val="24"/>
                <w:szCs w:val="24"/>
              </w:rPr>
              <w:t>Количество  часов</w:t>
            </w:r>
          </w:p>
        </w:tc>
      </w:tr>
      <w:tr w:rsidR="007B7D36" w:rsidRPr="00BB36C5" w:rsidTr="006E71FD">
        <w:tc>
          <w:tcPr>
            <w:tcW w:w="534" w:type="dxa"/>
            <w:vMerge/>
          </w:tcPr>
          <w:p w:rsidR="007B7D36" w:rsidRPr="00BB36C5" w:rsidRDefault="007B7D36" w:rsidP="00A86CA5">
            <w:pPr>
              <w:autoSpaceDE w:val="0"/>
              <w:autoSpaceDN w:val="0"/>
              <w:adjustRightInd w:val="0"/>
              <w:rPr>
                <w:sz w:val="24"/>
                <w:szCs w:val="24"/>
              </w:rPr>
            </w:pPr>
          </w:p>
        </w:tc>
        <w:tc>
          <w:tcPr>
            <w:tcW w:w="5386" w:type="dxa"/>
          </w:tcPr>
          <w:p w:rsidR="007B7D36" w:rsidRPr="00BB36C5" w:rsidRDefault="007B7D36" w:rsidP="00A86CA5">
            <w:pPr>
              <w:autoSpaceDE w:val="0"/>
              <w:autoSpaceDN w:val="0"/>
              <w:adjustRightInd w:val="0"/>
              <w:rPr>
                <w:sz w:val="24"/>
                <w:szCs w:val="24"/>
              </w:rPr>
            </w:pPr>
          </w:p>
        </w:tc>
        <w:tc>
          <w:tcPr>
            <w:tcW w:w="1134" w:type="dxa"/>
          </w:tcPr>
          <w:p w:rsidR="007B7D36" w:rsidRPr="00BB36C5" w:rsidRDefault="007B7D36" w:rsidP="00D506DD">
            <w:pPr>
              <w:autoSpaceDE w:val="0"/>
              <w:autoSpaceDN w:val="0"/>
              <w:adjustRightInd w:val="0"/>
              <w:ind w:firstLine="0"/>
              <w:rPr>
                <w:sz w:val="24"/>
                <w:szCs w:val="24"/>
              </w:rPr>
            </w:pPr>
            <w:r w:rsidRPr="00BB36C5">
              <w:rPr>
                <w:sz w:val="24"/>
                <w:szCs w:val="24"/>
              </w:rPr>
              <w:t>всего</w:t>
            </w:r>
          </w:p>
        </w:tc>
        <w:tc>
          <w:tcPr>
            <w:tcW w:w="992" w:type="dxa"/>
          </w:tcPr>
          <w:p w:rsidR="007B7D36" w:rsidRPr="00BB36C5" w:rsidRDefault="007B7D36" w:rsidP="00D506DD">
            <w:pPr>
              <w:autoSpaceDE w:val="0"/>
              <w:autoSpaceDN w:val="0"/>
              <w:adjustRightInd w:val="0"/>
              <w:ind w:firstLine="0"/>
              <w:rPr>
                <w:sz w:val="24"/>
                <w:szCs w:val="24"/>
              </w:rPr>
            </w:pPr>
            <w:r w:rsidRPr="00BB36C5">
              <w:rPr>
                <w:sz w:val="24"/>
                <w:szCs w:val="24"/>
              </w:rPr>
              <w:t>теория</w:t>
            </w:r>
          </w:p>
        </w:tc>
        <w:tc>
          <w:tcPr>
            <w:tcW w:w="1276" w:type="dxa"/>
          </w:tcPr>
          <w:p w:rsidR="007B7D36" w:rsidRPr="00BB36C5" w:rsidRDefault="007B7D36" w:rsidP="00D506DD">
            <w:pPr>
              <w:autoSpaceDE w:val="0"/>
              <w:autoSpaceDN w:val="0"/>
              <w:adjustRightInd w:val="0"/>
              <w:ind w:firstLine="0"/>
              <w:rPr>
                <w:sz w:val="24"/>
                <w:szCs w:val="24"/>
              </w:rPr>
            </w:pPr>
            <w:r w:rsidRPr="00BB36C5">
              <w:rPr>
                <w:sz w:val="24"/>
                <w:szCs w:val="24"/>
              </w:rPr>
              <w:t>практика</w:t>
            </w:r>
          </w:p>
        </w:tc>
      </w:tr>
      <w:tr w:rsidR="007402E6" w:rsidRPr="00BB36C5" w:rsidTr="006E71FD">
        <w:tc>
          <w:tcPr>
            <w:tcW w:w="534" w:type="dxa"/>
          </w:tcPr>
          <w:p w:rsidR="007402E6" w:rsidRPr="00BB36C5" w:rsidRDefault="006E71FD" w:rsidP="006E71FD">
            <w:pPr>
              <w:autoSpaceDE w:val="0"/>
              <w:autoSpaceDN w:val="0"/>
              <w:adjustRightInd w:val="0"/>
              <w:ind w:firstLine="0"/>
              <w:jc w:val="left"/>
              <w:rPr>
                <w:sz w:val="24"/>
                <w:szCs w:val="24"/>
              </w:rPr>
            </w:pPr>
            <w:r>
              <w:rPr>
                <w:sz w:val="24"/>
                <w:szCs w:val="24"/>
              </w:rPr>
              <w:t>1</w:t>
            </w:r>
          </w:p>
        </w:tc>
        <w:tc>
          <w:tcPr>
            <w:tcW w:w="5386" w:type="dxa"/>
          </w:tcPr>
          <w:p w:rsidR="007402E6" w:rsidRPr="00BB36C5" w:rsidRDefault="00D506DD" w:rsidP="006E71FD">
            <w:pPr>
              <w:autoSpaceDE w:val="0"/>
              <w:autoSpaceDN w:val="0"/>
              <w:adjustRightInd w:val="0"/>
              <w:ind w:firstLine="317"/>
              <w:jc w:val="left"/>
              <w:rPr>
                <w:sz w:val="24"/>
                <w:szCs w:val="24"/>
              </w:rPr>
            </w:pPr>
            <w:r>
              <w:rPr>
                <w:sz w:val="24"/>
                <w:szCs w:val="24"/>
              </w:rPr>
              <w:t xml:space="preserve">Знакомство с инструментом </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c>
          <w:tcPr>
            <w:tcW w:w="992"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c>
          <w:tcPr>
            <w:tcW w:w="1276"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w:t>
            </w:r>
          </w:p>
        </w:tc>
      </w:tr>
      <w:tr w:rsidR="007402E6" w:rsidRPr="00BB36C5" w:rsidTr="006E71FD">
        <w:tc>
          <w:tcPr>
            <w:tcW w:w="534" w:type="dxa"/>
          </w:tcPr>
          <w:p w:rsidR="007402E6" w:rsidRPr="00BB36C5" w:rsidRDefault="007402E6" w:rsidP="006E71FD">
            <w:pPr>
              <w:autoSpaceDE w:val="0"/>
              <w:autoSpaceDN w:val="0"/>
              <w:adjustRightInd w:val="0"/>
              <w:ind w:firstLine="0"/>
              <w:rPr>
                <w:sz w:val="24"/>
                <w:szCs w:val="24"/>
              </w:rPr>
            </w:pPr>
            <w:r w:rsidRPr="00BB36C5">
              <w:rPr>
                <w:sz w:val="24"/>
                <w:szCs w:val="24"/>
              </w:rPr>
              <w:t>2</w:t>
            </w:r>
          </w:p>
        </w:tc>
        <w:tc>
          <w:tcPr>
            <w:tcW w:w="5386" w:type="dxa"/>
          </w:tcPr>
          <w:p w:rsidR="007402E6" w:rsidRPr="00BB36C5" w:rsidRDefault="007402E6" w:rsidP="006E71FD">
            <w:pPr>
              <w:autoSpaceDE w:val="0"/>
              <w:autoSpaceDN w:val="0"/>
              <w:adjustRightInd w:val="0"/>
              <w:ind w:firstLine="317"/>
              <w:jc w:val="left"/>
              <w:rPr>
                <w:sz w:val="24"/>
                <w:szCs w:val="24"/>
              </w:rPr>
            </w:pPr>
            <w:r w:rsidRPr="00BB36C5">
              <w:rPr>
                <w:sz w:val="24"/>
                <w:szCs w:val="24"/>
              </w:rPr>
              <w:t>Посадка, постановка игрового аппарата</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2</w:t>
            </w:r>
          </w:p>
        </w:tc>
        <w:tc>
          <w:tcPr>
            <w:tcW w:w="992"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c>
          <w:tcPr>
            <w:tcW w:w="1276"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r>
      <w:tr w:rsidR="007402E6" w:rsidRPr="00BB36C5" w:rsidTr="006E71FD">
        <w:trPr>
          <w:trHeight w:val="343"/>
        </w:trPr>
        <w:tc>
          <w:tcPr>
            <w:tcW w:w="534" w:type="dxa"/>
          </w:tcPr>
          <w:p w:rsidR="007402E6" w:rsidRPr="00BB36C5" w:rsidRDefault="007402E6" w:rsidP="006E71FD">
            <w:pPr>
              <w:autoSpaceDE w:val="0"/>
              <w:autoSpaceDN w:val="0"/>
              <w:adjustRightInd w:val="0"/>
              <w:ind w:firstLine="0"/>
              <w:rPr>
                <w:sz w:val="24"/>
                <w:szCs w:val="24"/>
              </w:rPr>
            </w:pPr>
            <w:r w:rsidRPr="00BB36C5">
              <w:rPr>
                <w:sz w:val="24"/>
                <w:szCs w:val="24"/>
              </w:rPr>
              <w:t>3</w:t>
            </w:r>
          </w:p>
        </w:tc>
        <w:tc>
          <w:tcPr>
            <w:tcW w:w="5386" w:type="dxa"/>
          </w:tcPr>
          <w:p w:rsidR="007402E6" w:rsidRPr="00BB36C5" w:rsidRDefault="007402E6" w:rsidP="006E71FD">
            <w:pPr>
              <w:autoSpaceDE w:val="0"/>
              <w:autoSpaceDN w:val="0"/>
              <w:adjustRightInd w:val="0"/>
              <w:ind w:firstLine="317"/>
              <w:jc w:val="left"/>
              <w:rPr>
                <w:sz w:val="24"/>
                <w:szCs w:val="24"/>
              </w:rPr>
            </w:pPr>
            <w:r w:rsidRPr="00BB36C5">
              <w:rPr>
                <w:sz w:val="24"/>
                <w:szCs w:val="24"/>
              </w:rPr>
              <w:t>Изучение клавиатуры</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2</w:t>
            </w:r>
          </w:p>
        </w:tc>
        <w:tc>
          <w:tcPr>
            <w:tcW w:w="992"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c>
          <w:tcPr>
            <w:tcW w:w="1276"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r>
      <w:tr w:rsidR="007402E6" w:rsidRPr="00BB36C5" w:rsidTr="006E71FD">
        <w:tc>
          <w:tcPr>
            <w:tcW w:w="534" w:type="dxa"/>
          </w:tcPr>
          <w:p w:rsidR="007402E6" w:rsidRPr="00BB36C5" w:rsidRDefault="007402E6" w:rsidP="006E71FD">
            <w:pPr>
              <w:autoSpaceDE w:val="0"/>
              <w:autoSpaceDN w:val="0"/>
              <w:adjustRightInd w:val="0"/>
              <w:ind w:firstLine="0"/>
              <w:rPr>
                <w:sz w:val="24"/>
                <w:szCs w:val="24"/>
              </w:rPr>
            </w:pPr>
            <w:r w:rsidRPr="00BB36C5">
              <w:rPr>
                <w:sz w:val="24"/>
                <w:szCs w:val="24"/>
              </w:rPr>
              <w:t>4</w:t>
            </w:r>
          </w:p>
        </w:tc>
        <w:tc>
          <w:tcPr>
            <w:tcW w:w="5386" w:type="dxa"/>
          </w:tcPr>
          <w:p w:rsidR="007402E6" w:rsidRPr="00BB36C5" w:rsidRDefault="007402E6" w:rsidP="006E71FD">
            <w:pPr>
              <w:autoSpaceDE w:val="0"/>
              <w:autoSpaceDN w:val="0"/>
              <w:adjustRightInd w:val="0"/>
              <w:ind w:firstLine="317"/>
              <w:jc w:val="left"/>
              <w:rPr>
                <w:sz w:val="24"/>
                <w:szCs w:val="24"/>
              </w:rPr>
            </w:pPr>
            <w:r w:rsidRPr="00BB36C5">
              <w:rPr>
                <w:sz w:val="24"/>
                <w:szCs w:val="24"/>
              </w:rPr>
              <w:t>Основы музыкальной грамоты</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7</w:t>
            </w:r>
          </w:p>
        </w:tc>
        <w:tc>
          <w:tcPr>
            <w:tcW w:w="992"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3</w:t>
            </w:r>
          </w:p>
        </w:tc>
        <w:tc>
          <w:tcPr>
            <w:tcW w:w="1276"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4</w:t>
            </w:r>
          </w:p>
        </w:tc>
      </w:tr>
      <w:tr w:rsidR="007402E6" w:rsidRPr="00BB36C5" w:rsidTr="006E71FD">
        <w:tc>
          <w:tcPr>
            <w:tcW w:w="534" w:type="dxa"/>
          </w:tcPr>
          <w:p w:rsidR="007402E6" w:rsidRPr="00BB36C5" w:rsidRDefault="006E71FD" w:rsidP="006E71FD">
            <w:pPr>
              <w:autoSpaceDE w:val="0"/>
              <w:autoSpaceDN w:val="0"/>
              <w:adjustRightInd w:val="0"/>
              <w:ind w:firstLine="0"/>
              <w:rPr>
                <w:sz w:val="24"/>
                <w:szCs w:val="24"/>
              </w:rPr>
            </w:pPr>
            <w:r>
              <w:rPr>
                <w:sz w:val="24"/>
                <w:szCs w:val="24"/>
              </w:rPr>
              <w:t>5</w:t>
            </w:r>
          </w:p>
        </w:tc>
        <w:tc>
          <w:tcPr>
            <w:tcW w:w="5386" w:type="dxa"/>
          </w:tcPr>
          <w:p w:rsidR="007402E6" w:rsidRPr="00BB36C5" w:rsidRDefault="007402E6" w:rsidP="006E71FD">
            <w:pPr>
              <w:autoSpaceDE w:val="0"/>
              <w:autoSpaceDN w:val="0"/>
              <w:adjustRightInd w:val="0"/>
              <w:ind w:firstLine="317"/>
              <w:jc w:val="left"/>
              <w:rPr>
                <w:sz w:val="24"/>
                <w:szCs w:val="24"/>
              </w:rPr>
            </w:pPr>
            <w:r w:rsidRPr="00BB36C5">
              <w:rPr>
                <w:sz w:val="24"/>
                <w:szCs w:val="24"/>
              </w:rPr>
              <w:t>Работа над репертуаром</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r w:rsidR="00EE2404">
              <w:rPr>
                <w:sz w:val="24"/>
                <w:szCs w:val="24"/>
              </w:rPr>
              <w:t>3</w:t>
            </w:r>
          </w:p>
        </w:tc>
        <w:tc>
          <w:tcPr>
            <w:tcW w:w="992" w:type="dxa"/>
          </w:tcPr>
          <w:p w:rsidR="007402E6" w:rsidRPr="00BB36C5" w:rsidRDefault="00EE2404" w:rsidP="006E71FD">
            <w:pPr>
              <w:autoSpaceDE w:val="0"/>
              <w:autoSpaceDN w:val="0"/>
              <w:adjustRightInd w:val="0"/>
              <w:ind w:firstLine="0"/>
              <w:jc w:val="center"/>
              <w:rPr>
                <w:sz w:val="24"/>
                <w:szCs w:val="24"/>
              </w:rPr>
            </w:pPr>
            <w:r>
              <w:rPr>
                <w:sz w:val="24"/>
                <w:szCs w:val="24"/>
              </w:rPr>
              <w:t>1</w:t>
            </w:r>
          </w:p>
        </w:tc>
        <w:tc>
          <w:tcPr>
            <w:tcW w:w="1276" w:type="dxa"/>
          </w:tcPr>
          <w:p w:rsidR="007402E6" w:rsidRPr="00BB36C5" w:rsidRDefault="00EE2404" w:rsidP="006E71FD">
            <w:pPr>
              <w:autoSpaceDE w:val="0"/>
              <w:autoSpaceDN w:val="0"/>
              <w:adjustRightInd w:val="0"/>
              <w:ind w:firstLine="0"/>
              <w:jc w:val="center"/>
              <w:rPr>
                <w:sz w:val="24"/>
                <w:szCs w:val="24"/>
              </w:rPr>
            </w:pPr>
            <w:r>
              <w:rPr>
                <w:sz w:val="24"/>
                <w:szCs w:val="24"/>
              </w:rPr>
              <w:t>12</w:t>
            </w:r>
          </w:p>
        </w:tc>
      </w:tr>
      <w:tr w:rsidR="007402E6" w:rsidRPr="00BB36C5" w:rsidTr="006E71FD">
        <w:tc>
          <w:tcPr>
            <w:tcW w:w="534" w:type="dxa"/>
          </w:tcPr>
          <w:p w:rsidR="007402E6" w:rsidRPr="00BB36C5" w:rsidRDefault="006E71FD" w:rsidP="006E71FD">
            <w:pPr>
              <w:autoSpaceDE w:val="0"/>
              <w:autoSpaceDN w:val="0"/>
              <w:adjustRightInd w:val="0"/>
              <w:ind w:firstLine="0"/>
              <w:rPr>
                <w:sz w:val="24"/>
                <w:szCs w:val="24"/>
              </w:rPr>
            </w:pPr>
            <w:r>
              <w:rPr>
                <w:sz w:val="24"/>
                <w:szCs w:val="24"/>
              </w:rPr>
              <w:t>6</w:t>
            </w:r>
          </w:p>
        </w:tc>
        <w:tc>
          <w:tcPr>
            <w:tcW w:w="5386" w:type="dxa"/>
          </w:tcPr>
          <w:p w:rsidR="007402E6" w:rsidRPr="00BB36C5" w:rsidRDefault="007402E6" w:rsidP="006E71FD">
            <w:pPr>
              <w:autoSpaceDE w:val="0"/>
              <w:autoSpaceDN w:val="0"/>
              <w:adjustRightInd w:val="0"/>
              <w:ind w:firstLine="317"/>
              <w:jc w:val="left"/>
              <w:rPr>
                <w:sz w:val="24"/>
                <w:szCs w:val="24"/>
              </w:rPr>
            </w:pPr>
            <w:r w:rsidRPr="00BB36C5">
              <w:rPr>
                <w:sz w:val="24"/>
                <w:szCs w:val="24"/>
              </w:rPr>
              <w:t>Учебно-тренировочный материал</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4</w:t>
            </w:r>
          </w:p>
        </w:tc>
        <w:tc>
          <w:tcPr>
            <w:tcW w:w="992"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c>
          <w:tcPr>
            <w:tcW w:w="1276"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3</w:t>
            </w:r>
          </w:p>
        </w:tc>
      </w:tr>
      <w:tr w:rsidR="007402E6" w:rsidRPr="00BB36C5" w:rsidTr="006E71FD">
        <w:tc>
          <w:tcPr>
            <w:tcW w:w="534" w:type="dxa"/>
          </w:tcPr>
          <w:p w:rsidR="007402E6" w:rsidRPr="00BB36C5" w:rsidRDefault="006E71FD" w:rsidP="006E71FD">
            <w:pPr>
              <w:autoSpaceDE w:val="0"/>
              <w:autoSpaceDN w:val="0"/>
              <w:adjustRightInd w:val="0"/>
              <w:ind w:firstLine="0"/>
              <w:rPr>
                <w:sz w:val="24"/>
                <w:szCs w:val="24"/>
              </w:rPr>
            </w:pPr>
            <w:r>
              <w:rPr>
                <w:sz w:val="24"/>
                <w:szCs w:val="24"/>
              </w:rPr>
              <w:t>7</w:t>
            </w:r>
          </w:p>
        </w:tc>
        <w:tc>
          <w:tcPr>
            <w:tcW w:w="5386" w:type="dxa"/>
          </w:tcPr>
          <w:p w:rsidR="007402E6" w:rsidRPr="00BB36C5" w:rsidRDefault="007402E6" w:rsidP="006E71FD">
            <w:pPr>
              <w:autoSpaceDE w:val="0"/>
              <w:autoSpaceDN w:val="0"/>
              <w:adjustRightInd w:val="0"/>
              <w:ind w:firstLine="317"/>
              <w:jc w:val="left"/>
              <w:rPr>
                <w:sz w:val="24"/>
                <w:szCs w:val="24"/>
              </w:rPr>
            </w:pPr>
            <w:r w:rsidRPr="00BB36C5">
              <w:rPr>
                <w:sz w:val="24"/>
                <w:szCs w:val="24"/>
              </w:rPr>
              <w:t>Чтение с листа</w:t>
            </w:r>
          </w:p>
        </w:tc>
        <w:tc>
          <w:tcPr>
            <w:tcW w:w="1134"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4</w:t>
            </w:r>
          </w:p>
        </w:tc>
        <w:tc>
          <w:tcPr>
            <w:tcW w:w="992"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1</w:t>
            </w:r>
          </w:p>
        </w:tc>
        <w:tc>
          <w:tcPr>
            <w:tcW w:w="1276" w:type="dxa"/>
          </w:tcPr>
          <w:p w:rsidR="007402E6" w:rsidRPr="00BB36C5" w:rsidRDefault="007402E6" w:rsidP="006E71FD">
            <w:pPr>
              <w:autoSpaceDE w:val="0"/>
              <w:autoSpaceDN w:val="0"/>
              <w:adjustRightInd w:val="0"/>
              <w:ind w:firstLine="0"/>
              <w:jc w:val="center"/>
              <w:rPr>
                <w:sz w:val="24"/>
                <w:szCs w:val="24"/>
              </w:rPr>
            </w:pPr>
            <w:r w:rsidRPr="00BB36C5">
              <w:rPr>
                <w:sz w:val="24"/>
                <w:szCs w:val="24"/>
              </w:rPr>
              <w:t>3</w:t>
            </w:r>
          </w:p>
        </w:tc>
      </w:tr>
      <w:tr w:rsidR="007402E6" w:rsidRPr="00BB36C5" w:rsidTr="006E71FD">
        <w:tc>
          <w:tcPr>
            <w:tcW w:w="534" w:type="dxa"/>
          </w:tcPr>
          <w:p w:rsidR="007402E6" w:rsidRPr="00BB36C5" w:rsidRDefault="006E71FD" w:rsidP="006E71FD">
            <w:pPr>
              <w:autoSpaceDE w:val="0"/>
              <w:autoSpaceDN w:val="0"/>
              <w:adjustRightInd w:val="0"/>
              <w:ind w:firstLine="0"/>
              <w:rPr>
                <w:sz w:val="24"/>
                <w:szCs w:val="24"/>
              </w:rPr>
            </w:pPr>
            <w:r>
              <w:rPr>
                <w:sz w:val="24"/>
                <w:szCs w:val="24"/>
              </w:rPr>
              <w:t>8</w:t>
            </w:r>
          </w:p>
        </w:tc>
        <w:tc>
          <w:tcPr>
            <w:tcW w:w="5386" w:type="dxa"/>
          </w:tcPr>
          <w:p w:rsidR="007402E6" w:rsidRPr="00BB36C5" w:rsidRDefault="00EE2404" w:rsidP="006E71FD">
            <w:pPr>
              <w:autoSpaceDE w:val="0"/>
              <w:autoSpaceDN w:val="0"/>
              <w:adjustRightInd w:val="0"/>
              <w:ind w:firstLine="317"/>
              <w:jc w:val="left"/>
              <w:rPr>
                <w:sz w:val="24"/>
                <w:szCs w:val="24"/>
              </w:rPr>
            </w:pPr>
            <w:r>
              <w:rPr>
                <w:sz w:val="24"/>
                <w:szCs w:val="24"/>
              </w:rPr>
              <w:t>Академические зачёты</w:t>
            </w:r>
            <w:r w:rsidR="007402E6" w:rsidRPr="00BB36C5">
              <w:rPr>
                <w:sz w:val="24"/>
                <w:szCs w:val="24"/>
              </w:rPr>
              <w:t xml:space="preserve"> и выступления</w:t>
            </w:r>
          </w:p>
        </w:tc>
        <w:tc>
          <w:tcPr>
            <w:tcW w:w="1134" w:type="dxa"/>
          </w:tcPr>
          <w:p w:rsidR="007402E6" w:rsidRPr="00BB36C5" w:rsidRDefault="00EE2404" w:rsidP="006E71FD">
            <w:pPr>
              <w:autoSpaceDE w:val="0"/>
              <w:autoSpaceDN w:val="0"/>
              <w:adjustRightInd w:val="0"/>
              <w:ind w:firstLine="0"/>
              <w:jc w:val="center"/>
              <w:rPr>
                <w:sz w:val="24"/>
                <w:szCs w:val="24"/>
              </w:rPr>
            </w:pPr>
            <w:r>
              <w:rPr>
                <w:sz w:val="24"/>
                <w:szCs w:val="24"/>
              </w:rPr>
              <w:t>1</w:t>
            </w:r>
          </w:p>
        </w:tc>
        <w:tc>
          <w:tcPr>
            <w:tcW w:w="992" w:type="dxa"/>
          </w:tcPr>
          <w:p w:rsidR="007402E6" w:rsidRPr="00BB36C5" w:rsidRDefault="00EE2404" w:rsidP="006E71FD">
            <w:pPr>
              <w:autoSpaceDE w:val="0"/>
              <w:autoSpaceDN w:val="0"/>
              <w:adjustRightInd w:val="0"/>
              <w:ind w:firstLine="0"/>
              <w:jc w:val="center"/>
              <w:rPr>
                <w:sz w:val="24"/>
                <w:szCs w:val="24"/>
              </w:rPr>
            </w:pPr>
            <w:r>
              <w:rPr>
                <w:sz w:val="24"/>
                <w:szCs w:val="24"/>
              </w:rPr>
              <w:t>-</w:t>
            </w:r>
          </w:p>
        </w:tc>
        <w:tc>
          <w:tcPr>
            <w:tcW w:w="1276" w:type="dxa"/>
          </w:tcPr>
          <w:p w:rsidR="007402E6" w:rsidRPr="00BB36C5" w:rsidRDefault="00EE2404" w:rsidP="006E71FD">
            <w:pPr>
              <w:autoSpaceDE w:val="0"/>
              <w:autoSpaceDN w:val="0"/>
              <w:adjustRightInd w:val="0"/>
              <w:ind w:firstLine="0"/>
              <w:jc w:val="center"/>
              <w:rPr>
                <w:sz w:val="24"/>
                <w:szCs w:val="24"/>
              </w:rPr>
            </w:pPr>
            <w:r>
              <w:rPr>
                <w:sz w:val="24"/>
                <w:szCs w:val="24"/>
              </w:rPr>
              <w:t>1</w:t>
            </w:r>
          </w:p>
        </w:tc>
      </w:tr>
    </w:tbl>
    <w:p w:rsidR="007402E6" w:rsidRPr="00BB36C5" w:rsidRDefault="007402E6" w:rsidP="007402E6">
      <w:pPr>
        <w:autoSpaceDE w:val="0"/>
        <w:autoSpaceDN w:val="0"/>
        <w:adjustRightInd w:val="0"/>
        <w:rPr>
          <w:szCs w:val="24"/>
        </w:rPr>
      </w:pPr>
    </w:p>
    <w:p w:rsidR="007402E6" w:rsidRPr="00BB36C5" w:rsidRDefault="007402E6" w:rsidP="007402E6">
      <w:pPr>
        <w:autoSpaceDE w:val="0"/>
        <w:autoSpaceDN w:val="0"/>
        <w:adjustRightInd w:val="0"/>
        <w:rPr>
          <w:szCs w:val="24"/>
        </w:rPr>
      </w:pPr>
      <w:r w:rsidRPr="00BB36C5">
        <w:rPr>
          <w:szCs w:val="24"/>
        </w:rPr>
        <w:t>Итого 34 часа.</w:t>
      </w:r>
    </w:p>
    <w:p w:rsidR="00AF205A" w:rsidRDefault="00AF205A" w:rsidP="00EB4E67">
      <w:pPr>
        <w:ind w:firstLine="0"/>
        <w:rPr>
          <w:b/>
          <w:i/>
          <w:szCs w:val="24"/>
        </w:rPr>
      </w:pPr>
    </w:p>
    <w:p w:rsidR="000F406E" w:rsidRDefault="00AF205A" w:rsidP="00AF205A">
      <w:pPr>
        <w:rPr>
          <w:b/>
          <w:i/>
          <w:szCs w:val="24"/>
        </w:rPr>
      </w:pPr>
      <w:r>
        <w:rPr>
          <w:b/>
          <w:i/>
          <w:szCs w:val="24"/>
        </w:rPr>
        <w:t>2-о</w:t>
      </w:r>
      <w:r w:rsidRPr="00BC4DC4">
        <w:rPr>
          <w:b/>
          <w:i/>
          <w:szCs w:val="24"/>
        </w:rPr>
        <w:t>й год обучения</w:t>
      </w:r>
    </w:p>
    <w:p w:rsidR="00AF205A" w:rsidRDefault="00AF205A" w:rsidP="00AF205A">
      <w:pPr>
        <w:rPr>
          <w:b/>
          <w:i/>
          <w:szCs w:val="24"/>
        </w:rPr>
      </w:pPr>
    </w:p>
    <w:p w:rsidR="00AF205A" w:rsidRDefault="00AF205A" w:rsidP="00AF205A">
      <w:pPr>
        <w:pStyle w:val="a8"/>
        <w:numPr>
          <w:ilvl w:val="0"/>
          <w:numId w:val="3"/>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В течение года  преподаватель до</w:t>
      </w:r>
      <w:r w:rsidR="009C4E2A">
        <w:rPr>
          <w:rFonts w:ascii="Times New Roman" w:hAnsi="Times New Roman" w:cs="Times New Roman"/>
          <w:szCs w:val="24"/>
        </w:rPr>
        <w:t>лжен проработать с учащимися 15- 2</w:t>
      </w:r>
      <w:r w:rsidRPr="00AF205A">
        <w:rPr>
          <w:rFonts w:ascii="Times New Roman" w:hAnsi="Times New Roman" w:cs="Times New Roman"/>
          <w:szCs w:val="24"/>
        </w:rPr>
        <w:t xml:space="preserve">0 лёгких разнохарактерных  пьес (исполнять по нотам), в том числе 2-3 этюда, 2-4 ансамбля, лёгкие переложения детских, народных песен, классики в лёгком переложении. Новая задача – освоение длинных лиг в моторных пьесах и пьесах </w:t>
      </w:r>
      <w:proofErr w:type="spellStart"/>
      <w:r w:rsidRPr="00AF205A">
        <w:rPr>
          <w:rFonts w:ascii="Times New Roman" w:hAnsi="Times New Roman" w:cs="Times New Roman"/>
          <w:szCs w:val="24"/>
        </w:rPr>
        <w:t>кантиленного</w:t>
      </w:r>
      <w:proofErr w:type="spellEnd"/>
      <w:r w:rsidRPr="00AF205A">
        <w:rPr>
          <w:rFonts w:ascii="Times New Roman" w:hAnsi="Times New Roman" w:cs="Times New Roman"/>
          <w:szCs w:val="24"/>
        </w:rPr>
        <w:t xml:space="preserve"> плана. </w:t>
      </w:r>
    </w:p>
    <w:p w:rsidR="00AF205A" w:rsidRDefault="00AF205A" w:rsidP="00AF205A">
      <w:pPr>
        <w:pStyle w:val="a8"/>
        <w:numPr>
          <w:ilvl w:val="0"/>
          <w:numId w:val="3"/>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Гамма</w:t>
      </w:r>
      <w:proofErr w:type="gramStart"/>
      <w:r w:rsidRPr="00AF205A">
        <w:rPr>
          <w:rFonts w:ascii="Times New Roman" w:hAnsi="Times New Roman" w:cs="Times New Roman"/>
          <w:szCs w:val="24"/>
        </w:rPr>
        <w:t xml:space="preserve"> Д</w:t>
      </w:r>
      <w:proofErr w:type="gramEnd"/>
      <w:r w:rsidRPr="00AF205A">
        <w:rPr>
          <w:rFonts w:ascii="Times New Roman" w:hAnsi="Times New Roman" w:cs="Times New Roman"/>
          <w:szCs w:val="24"/>
        </w:rPr>
        <w:t xml:space="preserve">о мажор в </w:t>
      </w:r>
      <w:r>
        <w:rPr>
          <w:rFonts w:ascii="Times New Roman" w:hAnsi="Times New Roman" w:cs="Times New Roman"/>
          <w:szCs w:val="24"/>
        </w:rPr>
        <w:t>две  октавы</w:t>
      </w:r>
      <w:r w:rsidRPr="00AF205A">
        <w:rPr>
          <w:rFonts w:ascii="Times New Roman" w:hAnsi="Times New Roman" w:cs="Times New Roman"/>
          <w:szCs w:val="24"/>
        </w:rPr>
        <w:t xml:space="preserve"> отдельно каждой рукой.</w:t>
      </w:r>
      <w:r>
        <w:rPr>
          <w:rFonts w:ascii="Times New Roman" w:hAnsi="Times New Roman" w:cs="Times New Roman"/>
          <w:szCs w:val="24"/>
        </w:rPr>
        <w:t xml:space="preserve"> Короткие арпеджио по три звука отдельно каждой рукой. Аккорды по три звука отдельно каждой рукой.</w:t>
      </w:r>
    </w:p>
    <w:p w:rsidR="00AF205A" w:rsidRPr="00AF205A" w:rsidRDefault="00AF205A" w:rsidP="00AF205A">
      <w:pPr>
        <w:autoSpaceDE w:val="0"/>
        <w:autoSpaceDN w:val="0"/>
        <w:adjustRightInd w:val="0"/>
        <w:ind w:left="720" w:firstLine="360"/>
        <w:rPr>
          <w:szCs w:val="24"/>
        </w:rPr>
      </w:pPr>
      <w:r w:rsidRPr="00AF205A">
        <w:rPr>
          <w:szCs w:val="24"/>
        </w:rPr>
        <w:t>Учебно-тематический план 2-го года обучения</w:t>
      </w:r>
    </w:p>
    <w:p w:rsidR="00AF205A" w:rsidRPr="00AF205A" w:rsidRDefault="00AF205A" w:rsidP="00AF205A">
      <w:pPr>
        <w:autoSpaceDE w:val="0"/>
        <w:autoSpaceDN w:val="0"/>
        <w:adjustRightInd w:val="0"/>
        <w:rPr>
          <w:szCs w:val="24"/>
        </w:rPr>
      </w:pPr>
    </w:p>
    <w:tbl>
      <w:tblPr>
        <w:tblStyle w:val="a7"/>
        <w:tblW w:w="9714" w:type="dxa"/>
        <w:tblLayout w:type="fixed"/>
        <w:tblLook w:val="04A0" w:firstRow="1" w:lastRow="0" w:firstColumn="1" w:lastColumn="0" w:noHBand="0" w:noVBand="1"/>
      </w:tblPr>
      <w:tblGrid>
        <w:gridCol w:w="1384"/>
        <w:gridCol w:w="4678"/>
        <w:gridCol w:w="1134"/>
        <w:gridCol w:w="1153"/>
        <w:gridCol w:w="1365"/>
      </w:tblGrid>
      <w:tr w:rsidR="00AF205A" w:rsidRPr="00BB36C5" w:rsidTr="006E71FD">
        <w:tc>
          <w:tcPr>
            <w:tcW w:w="1384" w:type="dxa"/>
          </w:tcPr>
          <w:p w:rsidR="00AF205A" w:rsidRPr="00BB36C5" w:rsidRDefault="00AF205A" w:rsidP="006E71FD">
            <w:pPr>
              <w:autoSpaceDE w:val="0"/>
              <w:autoSpaceDN w:val="0"/>
              <w:adjustRightInd w:val="0"/>
              <w:ind w:firstLine="0"/>
              <w:rPr>
                <w:sz w:val="24"/>
                <w:szCs w:val="24"/>
              </w:rPr>
            </w:pPr>
            <w:r w:rsidRPr="00BB36C5">
              <w:rPr>
                <w:sz w:val="24"/>
                <w:szCs w:val="24"/>
              </w:rPr>
              <w:t>№</w:t>
            </w:r>
          </w:p>
        </w:tc>
        <w:tc>
          <w:tcPr>
            <w:tcW w:w="4678" w:type="dxa"/>
          </w:tcPr>
          <w:p w:rsidR="00AF205A" w:rsidRPr="00BB36C5" w:rsidRDefault="00AF205A" w:rsidP="009C4E2A">
            <w:pPr>
              <w:autoSpaceDE w:val="0"/>
              <w:autoSpaceDN w:val="0"/>
              <w:adjustRightInd w:val="0"/>
              <w:rPr>
                <w:sz w:val="24"/>
                <w:szCs w:val="24"/>
              </w:rPr>
            </w:pPr>
            <w:r w:rsidRPr="00BB36C5">
              <w:rPr>
                <w:sz w:val="24"/>
                <w:szCs w:val="24"/>
              </w:rPr>
              <w:t>Темы</w:t>
            </w:r>
          </w:p>
        </w:tc>
        <w:tc>
          <w:tcPr>
            <w:tcW w:w="3652" w:type="dxa"/>
            <w:gridSpan w:val="3"/>
          </w:tcPr>
          <w:p w:rsidR="00AF205A" w:rsidRPr="00BB36C5" w:rsidRDefault="00AF205A" w:rsidP="009C4E2A">
            <w:pPr>
              <w:autoSpaceDE w:val="0"/>
              <w:autoSpaceDN w:val="0"/>
              <w:adjustRightInd w:val="0"/>
              <w:rPr>
                <w:sz w:val="24"/>
                <w:szCs w:val="24"/>
              </w:rPr>
            </w:pPr>
            <w:r w:rsidRPr="00BB36C5">
              <w:rPr>
                <w:sz w:val="24"/>
                <w:szCs w:val="24"/>
              </w:rPr>
              <w:t>Количество  часов</w:t>
            </w:r>
          </w:p>
        </w:tc>
      </w:tr>
      <w:tr w:rsidR="00AF205A" w:rsidRPr="00BB36C5" w:rsidTr="006E71FD">
        <w:tc>
          <w:tcPr>
            <w:tcW w:w="1384" w:type="dxa"/>
          </w:tcPr>
          <w:p w:rsidR="00AF205A" w:rsidRPr="00BB36C5" w:rsidRDefault="00AF205A" w:rsidP="009C4E2A">
            <w:pPr>
              <w:autoSpaceDE w:val="0"/>
              <w:autoSpaceDN w:val="0"/>
              <w:adjustRightInd w:val="0"/>
              <w:rPr>
                <w:sz w:val="24"/>
                <w:szCs w:val="24"/>
              </w:rPr>
            </w:pPr>
          </w:p>
        </w:tc>
        <w:tc>
          <w:tcPr>
            <w:tcW w:w="4678" w:type="dxa"/>
          </w:tcPr>
          <w:p w:rsidR="00AF205A" w:rsidRPr="00BB36C5" w:rsidRDefault="00AF205A" w:rsidP="009C4E2A">
            <w:pPr>
              <w:autoSpaceDE w:val="0"/>
              <w:autoSpaceDN w:val="0"/>
              <w:adjustRightInd w:val="0"/>
              <w:rPr>
                <w:sz w:val="24"/>
                <w:szCs w:val="24"/>
              </w:rPr>
            </w:pPr>
          </w:p>
        </w:tc>
        <w:tc>
          <w:tcPr>
            <w:tcW w:w="1134" w:type="dxa"/>
          </w:tcPr>
          <w:p w:rsidR="00AF205A" w:rsidRPr="00BB36C5" w:rsidRDefault="00AF205A" w:rsidP="00AF205A">
            <w:pPr>
              <w:autoSpaceDE w:val="0"/>
              <w:autoSpaceDN w:val="0"/>
              <w:adjustRightInd w:val="0"/>
              <w:ind w:firstLine="0"/>
              <w:rPr>
                <w:sz w:val="24"/>
                <w:szCs w:val="24"/>
              </w:rPr>
            </w:pPr>
            <w:r w:rsidRPr="00BB36C5">
              <w:rPr>
                <w:sz w:val="24"/>
                <w:szCs w:val="24"/>
              </w:rPr>
              <w:t>всего</w:t>
            </w:r>
          </w:p>
        </w:tc>
        <w:tc>
          <w:tcPr>
            <w:tcW w:w="1153" w:type="dxa"/>
          </w:tcPr>
          <w:p w:rsidR="00AF205A" w:rsidRPr="00BB36C5" w:rsidRDefault="00AF205A" w:rsidP="00AF205A">
            <w:pPr>
              <w:autoSpaceDE w:val="0"/>
              <w:autoSpaceDN w:val="0"/>
              <w:adjustRightInd w:val="0"/>
              <w:ind w:firstLine="0"/>
              <w:rPr>
                <w:sz w:val="24"/>
                <w:szCs w:val="24"/>
              </w:rPr>
            </w:pPr>
            <w:r w:rsidRPr="00BB36C5">
              <w:rPr>
                <w:sz w:val="24"/>
                <w:szCs w:val="24"/>
              </w:rPr>
              <w:t>теория</w:t>
            </w:r>
          </w:p>
        </w:tc>
        <w:tc>
          <w:tcPr>
            <w:tcW w:w="1365" w:type="dxa"/>
          </w:tcPr>
          <w:p w:rsidR="00AF205A" w:rsidRPr="00BB36C5" w:rsidRDefault="00AF205A" w:rsidP="00AF205A">
            <w:pPr>
              <w:autoSpaceDE w:val="0"/>
              <w:autoSpaceDN w:val="0"/>
              <w:adjustRightInd w:val="0"/>
              <w:ind w:firstLine="0"/>
              <w:rPr>
                <w:sz w:val="24"/>
                <w:szCs w:val="24"/>
              </w:rPr>
            </w:pPr>
            <w:r w:rsidRPr="00BB36C5">
              <w:rPr>
                <w:sz w:val="24"/>
                <w:szCs w:val="24"/>
              </w:rPr>
              <w:t>практика</w:t>
            </w:r>
          </w:p>
        </w:tc>
      </w:tr>
      <w:tr w:rsidR="00AF205A" w:rsidRPr="00BB36C5" w:rsidTr="006E71FD">
        <w:tc>
          <w:tcPr>
            <w:tcW w:w="1384" w:type="dxa"/>
          </w:tcPr>
          <w:p w:rsidR="00AF205A" w:rsidRPr="00BB36C5" w:rsidRDefault="006E71FD" w:rsidP="006E71FD">
            <w:pPr>
              <w:autoSpaceDE w:val="0"/>
              <w:autoSpaceDN w:val="0"/>
              <w:adjustRightInd w:val="0"/>
              <w:ind w:firstLine="0"/>
              <w:rPr>
                <w:sz w:val="24"/>
                <w:szCs w:val="24"/>
              </w:rPr>
            </w:pPr>
            <w:r>
              <w:rPr>
                <w:sz w:val="24"/>
                <w:szCs w:val="24"/>
              </w:rPr>
              <w:t>1</w:t>
            </w:r>
          </w:p>
        </w:tc>
        <w:tc>
          <w:tcPr>
            <w:tcW w:w="4678" w:type="dxa"/>
          </w:tcPr>
          <w:p w:rsidR="00AF205A" w:rsidRPr="00BB36C5" w:rsidRDefault="00AF205A" w:rsidP="006E71FD">
            <w:pPr>
              <w:autoSpaceDE w:val="0"/>
              <w:autoSpaceDN w:val="0"/>
              <w:adjustRightInd w:val="0"/>
              <w:ind w:firstLine="176"/>
              <w:rPr>
                <w:sz w:val="24"/>
                <w:szCs w:val="24"/>
              </w:rPr>
            </w:pPr>
            <w:r w:rsidRPr="00BB36C5">
              <w:rPr>
                <w:sz w:val="24"/>
                <w:szCs w:val="24"/>
              </w:rPr>
              <w:t>Основы музыкальной грамоты</w:t>
            </w:r>
          </w:p>
        </w:tc>
        <w:tc>
          <w:tcPr>
            <w:tcW w:w="1134"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5</w:t>
            </w:r>
          </w:p>
        </w:tc>
        <w:tc>
          <w:tcPr>
            <w:tcW w:w="1153"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2</w:t>
            </w:r>
          </w:p>
        </w:tc>
        <w:tc>
          <w:tcPr>
            <w:tcW w:w="1365"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3</w:t>
            </w:r>
          </w:p>
        </w:tc>
      </w:tr>
      <w:tr w:rsidR="00AF205A" w:rsidRPr="00BB36C5" w:rsidTr="006E71FD">
        <w:tc>
          <w:tcPr>
            <w:tcW w:w="1384" w:type="dxa"/>
          </w:tcPr>
          <w:p w:rsidR="00AF205A" w:rsidRPr="00BB36C5" w:rsidRDefault="006E71FD" w:rsidP="006E71FD">
            <w:pPr>
              <w:autoSpaceDE w:val="0"/>
              <w:autoSpaceDN w:val="0"/>
              <w:adjustRightInd w:val="0"/>
              <w:ind w:firstLine="0"/>
              <w:rPr>
                <w:sz w:val="24"/>
                <w:szCs w:val="24"/>
              </w:rPr>
            </w:pPr>
            <w:r>
              <w:rPr>
                <w:sz w:val="24"/>
                <w:szCs w:val="24"/>
              </w:rPr>
              <w:t>2</w:t>
            </w:r>
          </w:p>
        </w:tc>
        <w:tc>
          <w:tcPr>
            <w:tcW w:w="4678" w:type="dxa"/>
          </w:tcPr>
          <w:p w:rsidR="00AF205A" w:rsidRPr="00BB36C5" w:rsidRDefault="00AF205A" w:rsidP="006E71FD">
            <w:pPr>
              <w:autoSpaceDE w:val="0"/>
              <w:autoSpaceDN w:val="0"/>
              <w:adjustRightInd w:val="0"/>
              <w:ind w:firstLine="176"/>
              <w:rPr>
                <w:sz w:val="24"/>
                <w:szCs w:val="24"/>
              </w:rPr>
            </w:pPr>
            <w:r w:rsidRPr="00BB36C5">
              <w:rPr>
                <w:sz w:val="24"/>
                <w:szCs w:val="24"/>
              </w:rPr>
              <w:t>Работа над репертуаром</w:t>
            </w:r>
          </w:p>
        </w:tc>
        <w:tc>
          <w:tcPr>
            <w:tcW w:w="1134"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1</w:t>
            </w:r>
            <w:r w:rsidR="006E71FD">
              <w:rPr>
                <w:sz w:val="24"/>
                <w:szCs w:val="24"/>
              </w:rPr>
              <w:t>5</w:t>
            </w:r>
          </w:p>
        </w:tc>
        <w:tc>
          <w:tcPr>
            <w:tcW w:w="1153"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2</w:t>
            </w:r>
          </w:p>
        </w:tc>
        <w:tc>
          <w:tcPr>
            <w:tcW w:w="1365" w:type="dxa"/>
          </w:tcPr>
          <w:p w:rsidR="00AF205A" w:rsidRPr="00BB36C5" w:rsidRDefault="006E71FD" w:rsidP="006E71FD">
            <w:pPr>
              <w:autoSpaceDE w:val="0"/>
              <w:autoSpaceDN w:val="0"/>
              <w:adjustRightInd w:val="0"/>
              <w:ind w:firstLine="0"/>
              <w:jc w:val="center"/>
              <w:rPr>
                <w:sz w:val="24"/>
                <w:szCs w:val="24"/>
              </w:rPr>
            </w:pPr>
            <w:r>
              <w:rPr>
                <w:sz w:val="24"/>
                <w:szCs w:val="24"/>
              </w:rPr>
              <w:t>13</w:t>
            </w:r>
          </w:p>
        </w:tc>
      </w:tr>
      <w:tr w:rsidR="00AF205A" w:rsidRPr="00BB36C5" w:rsidTr="006E71FD">
        <w:tc>
          <w:tcPr>
            <w:tcW w:w="1384" w:type="dxa"/>
          </w:tcPr>
          <w:p w:rsidR="00AF205A" w:rsidRPr="00BB36C5" w:rsidRDefault="006E71FD" w:rsidP="006E71FD">
            <w:pPr>
              <w:autoSpaceDE w:val="0"/>
              <w:autoSpaceDN w:val="0"/>
              <w:adjustRightInd w:val="0"/>
              <w:ind w:firstLine="0"/>
              <w:rPr>
                <w:sz w:val="24"/>
                <w:szCs w:val="24"/>
              </w:rPr>
            </w:pPr>
            <w:r>
              <w:rPr>
                <w:sz w:val="24"/>
                <w:szCs w:val="24"/>
              </w:rPr>
              <w:t>3</w:t>
            </w:r>
          </w:p>
        </w:tc>
        <w:tc>
          <w:tcPr>
            <w:tcW w:w="4678" w:type="dxa"/>
          </w:tcPr>
          <w:p w:rsidR="00AF205A" w:rsidRPr="00BB36C5" w:rsidRDefault="00AF205A" w:rsidP="006E71FD">
            <w:pPr>
              <w:autoSpaceDE w:val="0"/>
              <w:autoSpaceDN w:val="0"/>
              <w:adjustRightInd w:val="0"/>
              <w:ind w:firstLine="176"/>
              <w:rPr>
                <w:sz w:val="24"/>
                <w:szCs w:val="24"/>
              </w:rPr>
            </w:pPr>
            <w:r w:rsidRPr="00BB36C5">
              <w:rPr>
                <w:sz w:val="24"/>
                <w:szCs w:val="24"/>
              </w:rPr>
              <w:t>Учебно-тренировочный материал</w:t>
            </w:r>
          </w:p>
        </w:tc>
        <w:tc>
          <w:tcPr>
            <w:tcW w:w="1134" w:type="dxa"/>
          </w:tcPr>
          <w:p w:rsidR="00AF205A" w:rsidRPr="00BB36C5" w:rsidRDefault="006E71FD" w:rsidP="006E71FD">
            <w:pPr>
              <w:autoSpaceDE w:val="0"/>
              <w:autoSpaceDN w:val="0"/>
              <w:adjustRightInd w:val="0"/>
              <w:ind w:firstLine="0"/>
              <w:jc w:val="center"/>
              <w:rPr>
                <w:sz w:val="24"/>
                <w:szCs w:val="24"/>
              </w:rPr>
            </w:pPr>
            <w:r>
              <w:rPr>
                <w:sz w:val="24"/>
                <w:szCs w:val="24"/>
              </w:rPr>
              <w:t>5</w:t>
            </w:r>
          </w:p>
        </w:tc>
        <w:tc>
          <w:tcPr>
            <w:tcW w:w="1153"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1</w:t>
            </w:r>
          </w:p>
        </w:tc>
        <w:tc>
          <w:tcPr>
            <w:tcW w:w="1365" w:type="dxa"/>
          </w:tcPr>
          <w:p w:rsidR="00AF205A" w:rsidRPr="00BB36C5" w:rsidRDefault="006E71FD" w:rsidP="006E71FD">
            <w:pPr>
              <w:autoSpaceDE w:val="0"/>
              <w:autoSpaceDN w:val="0"/>
              <w:adjustRightInd w:val="0"/>
              <w:ind w:firstLine="0"/>
              <w:jc w:val="center"/>
              <w:rPr>
                <w:sz w:val="24"/>
                <w:szCs w:val="24"/>
              </w:rPr>
            </w:pPr>
            <w:r>
              <w:rPr>
                <w:sz w:val="24"/>
                <w:szCs w:val="24"/>
              </w:rPr>
              <w:t>4</w:t>
            </w:r>
          </w:p>
        </w:tc>
      </w:tr>
      <w:tr w:rsidR="00AF205A" w:rsidRPr="00BB36C5" w:rsidTr="006E71FD">
        <w:tc>
          <w:tcPr>
            <w:tcW w:w="1384" w:type="dxa"/>
          </w:tcPr>
          <w:p w:rsidR="00AF205A" w:rsidRPr="00BB36C5" w:rsidRDefault="006E71FD" w:rsidP="006E71FD">
            <w:pPr>
              <w:autoSpaceDE w:val="0"/>
              <w:autoSpaceDN w:val="0"/>
              <w:adjustRightInd w:val="0"/>
              <w:ind w:firstLine="0"/>
              <w:rPr>
                <w:sz w:val="24"/>
                <w:szCs w:val="24"/>
              </w:rPr>
            </w:pPr>
            <w:r>
              <w:rPr>
                <w:sz w:val="24"/>
                <w:szCs w:val="24"/>
              </w:rPr>
              <w:t>4</w:t>
            </w:r>
          </w:p>
        </w:tc>
        <w:tc>
          <w:tcPr>
            <w:tcW w:w="4678" w:type="dxa"/>
          </w:tcPr>
          <w:p w:rsidR="00AF205A" w:rsidRPr="00BB36C5" w:rsidRDefault="00AF205A" w:rsidP="006E71FD">
            <w:pPr>
              <w:autoSpaceDE w:val="0"/>
              <w:autoSpaceDN w:val="0"/>
              <w:adjustRightInd w:val="0"/>
              <w:ind w:firstLine="176"/>
              <w:rPr>
                <w:sz w:val="24"/>
                <w:szCs w:val="24"/>
              </w:rPr>
            </w:pPr>
            <w:r w:rsidRPr="00BB36C5">
              <w:rPr>
                <w:sz w:val="24"/>
                <w:szCs w:val="24"/>
              </w:rPr>
              <w:t>Чтение с листа</w:t>
            </w:r>
          </w:p>
        </w:tc>
        <w:tc>
          <w:tcPr>
            <w:tcW w:w="1134"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3</w:t>
            </w:r>
          </w:p>
        </w:tc>
        <w:tc>
          <w:tcPr>
            <w:tcW w:w="1153"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1</w:t>
            </w:r>
          </w:p>
        </w:tc>
        <w:tc>
          <w:tcPr>
            <w:tcW w:w="1365"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2</w:t>
            </w:r>
          </w:p>
        </w:tc>
      </w:tr>
      <w:tr w:rsidR="00AF205A" w:rsidRPr="00BB36C5" w:rsidTr="006E71FD">
        <w:tc>
          <w:tcPr>
            <w:tcW w:w="1384" w:type="dxa"/>
          </w:tcPr>
          <w:p w:rsidR="00AF205A" w:rsidRPr="00BB36C5" w:rsidRDefault="006E71FD" w:rsidP="006E71FD">
            <w:pPr>
              <w:autoSpaceDE w:val="0"/>
              <w:autoSpaceDN w:val="0"/>
              <w:adjustRightInd w:val="0"/>
              <w:ind w:firstLine="0"/>
              <w:rPr>
                <w:szCs w:val="24"/>
              </w:rPr>
            </w:pPr>
            <w:r>
              <w:rPr>
                <w:szCs w:val="24"/>
              </w:rPr>
              <w:t>5</w:t>
            </w:r>
          </w:p>
        </w:tc>
        <w:tc>
          <w:tcPr>
            <w:tcW w:w="4678" w:type="dxa"/>
          </w:tcPr>
          <w:p w:rsidR="00AF205A" w:rsidRPr="00BB36C5" w:rsidRDefault="00AF205A" w:rsidP="006E71FD">
            <w:pPr>
              <w:autoSpaceDE w:val="0"/>
              <w:autoSpaceDN w:val="0"/>
              <w:adjustRightInd w:val="0"/>
              <w:ind w:firstLine="176"/>
              <w:rPr>
                <w:szCs w:val="24"/>
              </w:rPr>
            </w:pPr>
            <w:r>
              <w:rPr>
                <w:szCs w:val="24"/>
              </w:rPr>
              <w:t>Игра в ансамбле</w:t>
            </w:r>
          </w:p>
        </w:tc>
        <w:tc>
          <w:tcPr>
            <w:tcW w:w="1134" w:type="dxa"/>
          </w:tcPr>
          <w:p w:rsidR="00AF205A" w:rsidRPr="00BB36C5" w:rsidRDefault="006E71FD" w:rsidP="006E71FD">
            <w:pPr>
              <w:autoSpaceDE w:val="0"/>
              <w:autoSpaceDN w:val="0"/>
              <w:adjustRightInd w:val="0"/>
              <w:ind w:firstLine="0"/>
              <w:jc w:val="center"/>
              <w:rPr>
                <w:szCs w:val="24"/>
              </w:rPr>
            </w:pPr>
            <w:r>
              <w:rPr>
                <w:szCs w:val="24"/>
              </w:rPr>
              <w:t>5</w:t>
            </w:r>
          </w:p>
        </w:tc>
        <w:tc>
          <w:tcPr>
            <w:tcW w:w="1153" w:type="dxa"/>
          </w:tcPr>
          <w:p w:rsidR="00AF205A" w:rsidRPr="00BB36C5" w:rsidRDefault="006E71FD" w:rsidP="006E71FD">
            <w:pPr>
              <w:autoSpaceDE w:val="0"/>
              <w:autoSpaceDN w:val="0"/>
              <w:adjustRightInd w:val="0"/>
              <w:ind w:firstLine="0"/>
              <w:jc w:val="center"/>
              <w:rPr>
                <w:szCs w:val="24"/>
              </w:rPr>
            </w:pPr>
            <w:r>
              <w:rPr>
                <w:szCs w:val="24"/>
              </w:rPr>
              <w:t>1</w:t>
            </w:r>
          </w:p>
        </w:tc>
        <w:tc>
          <w:tcPr>
            <w:tcW w:w="1365" w:type="dxa"/>
          </w:tcPr>
          <w:p w:rsidR="00AF205A" w:rsidRPr="00BB36C5" w:rsidRDefault="006E71FD" w:rsidP="006E71FD">
            <w:pPr>
              <w:autoSpaceDE w:val="0"/>
              <w:autoSpaceDN w:val="0"/>
              <w:adjustRightInd w:val="0"/>
              <w:ind w:firstLine="0"/>
              <w:jc w:val="center"/>
              <w:rPr>
                <w:szCs w:val="24"/>
              </w:rPr>
            </w:pPr>
            <w:r>
              <w:rPr>
                <w:szCs w:val="24"/>
              </w:rPr>
              <w:t>4</w:t>
            </w:r>
          </w:p>
        </w:tc>
      </w:tr>
      <w:tr w:rsidR="00AF205A" w:rsidRPr="00BB36C5" w:rsidTr="006E71FD">
        <w:tc>
          <w:tcPr>
            <w:tcW w:w="1384" w:type="dxa"/>
          </w:tcPr>
          <w:p w:rsidR="00AF205A" w:rsidRPr="00BB36C5" w:rsidRDefault="006E71FD" w:rsidP="006E71FD">
            <w:pPr>
              <w:autoSpaceDE w:val="0"/>
              <w:autoSpaceDN w:val="0"/>
              <w:adjustRightInd w:val="0"/>
              <w:ind w:firstLine="0"/>
              <w:rPr>
                <w:sz w:val="24"/>
                <w:szCs w:val="24"/>
              </w:rPr>
            </w:pPr>
            <w:r>
              <w:rPr>
                <w:sz w:val="24"/>
                <w:szCs w:val="24"/>
              </w:rPr>
              <w:lastRenderedPageBreak/>
              <w:t>6</w:t>
            </w:r>
          </w:p>
        </w:tc>
        <w:tc>
          <w:tcPr>
            <w:tcW w:w="4678" w:type="dxa"/>
          </w:tcPr>
          <w:p w:rsidR="00AF205A" w:rsidRPr="00BB36C5" w:rsidRDefault="006E71FD" w:rsidP="006E71FD">
            <w:pPr>
              <w:autoSpaceDE w:val="0"/>
              <w:autoSpaceDN w:val="0"/>
              <w:adjustRightInd w:val="0"/>
              <w:ind w:firstLine="176"/>
              <w:rPr>
                <w:sz w:val="24"/>
                <w:szCs w:val="24"/>
              </w:rPr>
            </w:pPr>
            <w:r>
              <w:rPr>
                <w:sz w:val="24"/>
                <w:szCs w:val="24"/>
              </w:rPr>
              <w:t xml:space="preserve">Академические </w:t>
            </w:r>
            <w:r w:rsidR="00AF205A" w:rsidRPr="00BB36C5">
              <w:rPr>
                <w:sz w:val="24"/>
                <w:szCs w:val="24"/>
              </w:rPr>
              <w:t xml:space="preserve"> </w:t>
            </w:r>
            <w:r>
              <w:rPr>
                <w:sz w:val="24"/>
                <w:szCs w:val="24"/>
              </w:rPr>
              <w:t xml:space="preserve">зачёты </w:t>
            </w:r>
            <w:r w:rsidR="00AF205A" w:rsidRPr="00BB36C5">
              <w:rPr>
                <w:sz w:val="24"/>
                <w:szCs w:val="24"/>
              </w:rPr>
              <w:t>и выступления</w:t>
            </w:r>
          </w:p>
        </w:tc>
        <w:tc>
          <w:tcPr>
            <w:tcW w:w="1134" w:type="dxa"/>
          </w:tcPr>
          <w:p w:rsidR="00AF205A" w:rsidRPr="00BB36C5" w:rsidRDefault="006E71FD" w:rsidP="006E71FD">
            <w:pPr>
              <w:autoSpaceDE w:val="0"/>
              <w:autoSpaceDN w:val="0"/>
              <w:adjustRightInd w:val="0"/>
              <w:ind w:firstLine="0"/>
              <w:jc w:val="center"/>
              <w:rPr>
                <w:sz w:val="24"/>
                <w:szCs w:val="24"/>
              </w:rPr>
            </w:pPr>
            <w:r>
              <w:rPr>
                <w:sz w:val="24"/>
                <w:szCs w:val="24"/>
              </w:rPr>
              <w:t>1</w:t>
            </w:r>
          </w:p>
        </w:tc>
        <w:tc>
          <w:tcPr>
            <w:tcW w:w="1153" w:type="dxa"/>
          </w:tcPr>
          <w:p w:rsidR="00AF205A" w:rsidRPr="00BB36C5" w:rsidRDefault="006E71FD" w:rsidP="006E71FD">
            <w:pPr>
              <w:autoSpaceDE w:val="0"/>
              <w:autoSpaceDN w:val="0"/>
              <w:adjustRightInd w:val="0"/>
              <w:ind w:firstLine="0"/>
              <w:jc w:val="center"/>
              <w:rPr>
                <w:sz w:val="24"/>
                <w:szCs w:val="24"/>
              </w:rPr>
            </w:pPr>
            <w:r>
              <w:rPr>
                <w:sz w:val="24"/>
                <w:szCs w:val="24"/>
              </w:rPr>
              <w:t>-</w:t>
            </w:r>
          </w:p>
        </w:tc>
        <w:tc>
          <w:tcPr>
            <w:tcW w:w="1365" w:type="dxa"/>
          </w:tcPr>
          <w:p w:rsidR="00AF205A" w:rsidRPr="00BB36C5" w:rsidRDefault="00AF205A" w:rsidP="006E71FD">
            <w:pPr>
              <w:autoSpaceDE w:val="0"/>
              <w:autoSpaceDN w:val="0"/>
              <w:adjustRightInd w:val="0"/>
              <w:ind w:firstLine="0"/>
              <w:jc w:val="center"/>
              <w:rPr>
                <w:sz w:val="24"/>
                <w:szCs w:val="24"/>
              </w:rPr>
            </w:pPr>
            <w:r w:rsidRPr="00BB36C5">
              <w:rPr>
                <w:sz w:val="24"/>
                <w:szCs w:val="24"/>
              </w:rPr>
              <w:t>1</w:t>
            </w:r>
          </w:p>
        </w:tc>
      </w:tr>
    </w:tbl>
    <w:p w:rsidR="00AF205A" w:rsidRPr="00AF205A" w:rsidRDefault="00AF205A" w:rsidP="006E71FD">
      <w:pPr>
        <w:pStyle w:val="a8"/>
        <w:autoSpaceDE w:val="0"/>
        <w:autoSpaceDN w:val="0"/>
        <w:adjustRightInd w:val="0"/>
        <w:ind w:left="1080"/>
        <w:rPr>
          <w:szCs w:val="24"/>
        </w:rPr>
      </w:pPr>
    </w:p>
    <w:p w:rsidR="00AF205A" w:rsidRPr="006E71FD" w:rsidRDefault="00AF205A" w:rsidP="006E71FD">
      <w:pPr>
        <w:pStyle w:val="a8"/>
        <w:autoSpaceDE w:val="0"/>
        <w:autoSpaceDN w:val="0"/>
        <w:adjustRightInd w:val="0"/>
        <w:ind w:left="1080"/>
        <w:rPr>
          <w:rFonts w:ascii="Times New Roman" w:hAnsi="Times New Roman" w:cs="Times New Roman"/>
          <w:szCs w:val="24"/>
        </w:rPr>
      </w:pPr>
      <w:r w:rsidRPr="006E71FD">
        <w:rPr>
          <w:rFonts w:ascii="Times New Roman" w:hAnsi="Times New Roman" w:cs="Times New Roman"/>
          <w:szCs w:val="24"/>
        </w:rPr>
        <w:t xml:space="preserve"> Итого 34 часа</w:t>
      </w:r>
    </w:p>
    <w:p w:rsidR="00AF205A" w:rsidRPr="00EB4E67" w:rsidRDefault="00AF205A" w:rsidP="00EB4E67">
      <w:pPr>
        <w:autoSpaceDE w:val="0"/>
        <w:autoSpaceDN w:val="0"/>
        <w:adjustRightInd w:val="0"/>
        <w:ind w:firstLine="0"/>
        <w:rPr>
          <w:szCs w:val="24"/>
        </w:rPr>
      </w:pPr>
    </w:p>
    <w:p w:rsidR="009C4E2A" w:rsidRDefault="009C4E2A" w:rsidP="009C4E2A">
      <w:pPr>
        <w:rPr>
          <w:b/>
          <w:i/>
          <w:szCs w:val="24"/>
        </w:rPr>
      </w:pPr>
      <w:r>
        <w:rPr>
          <w:b/>
          <w:i/>
          <w:szCs w:val="24"/>
        </w:rPr>
        <w:t>3-о</w:t>
      </w:r>
      <w:r w:rsidRPr="00BC4DC4">
        <w:rPr>
          <w:b/>
          <w:i/>
          <w:szCs w:val="24"/>
        </w:rPr>
        <w:t>й год обучения</w:t>
      </w:r>
    </w:p>
    <w:p w:rsidR="009C4E2A" w:rsidRDefault="009C4E2A" w:rsidP="009C4E2A">
      <w:pPr>
        <w:rPr>
          <w:b/>
          <w:i/>
          <w:szCs w:val="24"/>
        </w:rPr>
      </w:pPr>
    </w:p>
    <w:p w:rsidR="009C4E2A" w:rsidRPr="0093343D" w:rsidRDefault="009C4E2A" w:rsidP="0093343D">
      <w:pPr>
        <w:pStyle w:val="a8"/>
        <w:numPr>
          <w:ilvl w:val="0"/>
          <w:numId w:val="4"/>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 xml:space="preserve">В течение года  </w:t>
      </w:r>
      <w:r>
        <w:rPr>
          <w:rFonts w:ascii="Times New Roman" w:hAnsi="Times New Roman" w:cs="Times New Roman"/>
          <w:szCs w:val="24"/>
        </w:rPr>
        <w:t xml:space="preserve">ученик должен ознакомиться с крупной формой (вариации, сонатина). Исполнять по нотам  6-7 </w:t>
      </w:r>
      <w:r w:rsidR="0093343D">
        <w:rPr>
          <w:rFonts w:ascii="Times New Roman" w:hAnsi="Times New Roman" w:cs="Times New Roman"/>
          <w:szCs w:val="24"/>
        </w:rPr>
        <w:t xml:space="preserve"> </w:t>
      </w:r>
      <w:r w:rsidRPr="0093343D">
        <w:rPr>
          <w:rFonts w:ascii="Times New Roman" w:hAnsi="Times New Roman" w:cs="Times New Roman"/>
          <w:szCs w:val="24"/>
        </w:rPr>
        <w:t>разнохаракт</w:t>
      </w:r>
      <w:r w:rsidR="0093343D">
        <w:rPr>
          <w:rFonts w:ascii="Times New Roman" w:hAnsi="Times New Roman" w:cs="Times New Roman"/>
          <w:szCs w:val="24"/>
        </w:rPr>
        <w:t>ерных  пьес</w:t>
      </w:r>
      <w:r w:rsidRPr="0093343D">
        <w:rPr>
          <w:rFonts w:ascii="Times New Roman" w:hAnsi="Times New Roman" w:cs="Times New Roman"/>
          <w:szCs w:val="24"/>
        </w:rPr>
        <w:t xml:space="preserve">, в том числе 2-3 этюда, 2-4 ансамбля, лёгкие переложения детских, народных песен, классики в лёгком переложении. Новая задача – освоение длинных лиг в моторных пьесах и пьесах </w:t>
      </w:r>
      <w:proofErr w:type="spellStart"/>
      <w:r w:rsidRPr="0093343D">
        <w:rPr>
          <w:rFonts w:ascii="Times New Roman" w:hAnsi="Times New Roman" w:cs="Times New Roman"/>
          <w:szCs w:val="24"/>
        </w:rPr>
        <w:t>кантиленного</w:t>
      </w:r>
      <w:proofErr w:type="spellEnd"/>
      <w:r w:rsidRPr="0093343D">
        <w:rPr>
          <w:rFonts w:ascii="Times New Roman" w:hAnsi="Times New Roman" w:cs="Times New Roman"/>
          <w:szCs w:val="24"/>
        </w:rPr>
        <w:t xml:space="preserve"> плана. </w:t>
      </w:r>
    </w:p>
    <w:p w:rsidR="009C4E2A" w:rsidRDefault="0093343D" w:rsidP="009C4E2A">
      <w:pPr>
        <w:pStyle w:val="a8"/>
        <w:numPr>
          <w:ilvl w:val="0"/>
          <w:numId w:val="4"/>
        </w:numPr>
        <w:autoSpaceDE w:val="0"/>
        <w:autoSpaceDN w:val="0"/>
        <w:adjustRightInd w:val="0"/>
        <w:rPr>
          <w:rFonts w:ascii="Times New Roman" w:hAnsi="Times New Roman" w:cs="Times New Roman"/>
          <w:szCs w:val="24"/>
        </w:rPr>
      </w:pPr>
      <w:r>
        <w:rPr>
          <w:rFonts w:ascii="Times New Roman" w:hAnsi="Times New Roman" w:cs="Times New Roman"/>
          <w:szCs w:val="24"/>
        </w:rPr>
        <w:t xml:space="preserve">Гамма соль </w:t>
      </w:r>
      <w:r w:rsidR="009C4E2A" w:rsidRPr="00AF205A">
        <w:rPr>
          <w:rFonts w:ascii="Times New Roman" w:hAnsi="Times New Roman" w:cs="Times New Roman"/>
          <w:szCs w:val="24"/>
        </w:rPr>
        <w:t xml:space="preserve"> мажор в </w:t>
      </w:r>
      <w:r w:rsidR="009C4E2A">
        <w:rPr>
          <w:rFonts w:ascii="Times New Roman" w:hAnsi="Times New Roman" w:cs="Times New Roman"/>
          <w:szCs w:val="24"/>
        </w:rPr>
        <w:t>две  октавы</w:t>
      </w:r>
      <w:r w:rsidR="009C4E2A" w:rsidRPr="00AF205A">
        <w:rPr>
          <w:rFonts w:ascii="Times New Roman" w:hAnsi="Times New Roman" w:cs="Times New Roman"/>
          <w:szCs w:val="24"/>
        </w:rPr>
        <w:t xml:space="preserve"> отдельно каждой рукой.</w:t>
      </w:r>
      <w:r w:rsidR="009C4E2A">
        <w:rPr>
          <w:rFonts w:ascii="Times New Roman" w:hAnsi="Times New Roman" w:cs="Times New Roman"/>
          <w:szCs w:val="24"/>
        </w:rPr>
        <w:t xml:space="preserve"> Короткие арпеджио по три звука отдельно каждой рукой. Аккорды по три звука отдельно каждой рукой.</w:t>
      </w:r>
    </w:p>
    <w:p w:rsidR="009C4E2A" w:rsidRPr="00AF205A" w:rsidRDefault="0093343D" w:rsidP="009C4E2A">
      <w:pPr>
        <w:autoSpaceDE w:val="0"/>
        <w:autoSpaceDN w:val="0"/>
        <w:adjustRightInd w:val="0"/>
        <w:ind w:left="720" w:firstLine="360"/>
        <w:rPr>
          <w:szCs w:val="24"/>
        </w:rPr>
      </w:pPr>
      <w:r>
        <w:rPr>
          <w:szCs w:val="24"/>
        </w:rPr>
        <w:t>Учебно-тематический план 3</w:t>
      </w:r>
      <w:r w:rsidR="009C4E2A" w:rsidRPr="00AF205A">
        <w:rPr>
          <w:szCs w:val="24"/>
        </w:rPr>
        <w:t>-го года обучения</w:t>
      </w:r>
    </w:p>
    <w:p w:rsidR="009C4E2A" w:rsidRPr="00AF205A" w:rsidRDefault="009C4E2A" w:rsidP="009C4E2A">
      <w:pPr>
        <w:autoSpaceDE w:val="0"/>
        <w:autoSpaceDN w:val="0"/>
        <w:adjustRightInd w:val="0"/>
        <w:rPr>
          <w:szCs w:val="24"/>
        </w:rPr>
      </w:pPr>
    </w:p>
    <w:tbl>
      <w:tblPr>
        <w:tblStyle w:val="a7"/>
        <w:tblW w:w="9714" w:type="dxa"/>
        <w:tblLayout w:type="fixed"/>
        <w:tblLook w:val="04A0" w:firstRow="1" w:lastRow="0" w:firstColumn="1" w:lastColumn="0" w:noHBand="0" w:noVBand="1"/>
      </w:tblPr>
      <w:tblGrid>
        <w:gridCol w:w="1384"/>
        <w:gridCol w:w="4678"/>
        <w:gridCol w:w="1134"/>
        <w:gridCol w:w="1153"/>
        <w:gridCol w:w="1365"/>
      </w:tblGrid>
      <w:tr w:rsidR="009C4E2A" w:rsidRPr="00BB36C5" w:rsidTr="009C4E2A">
        <w:tc>
          <w:tcPr>
            <w:tcW w:w="1384" w:type="dxa"/>
          </w:tcPr>
          <w:p w:rsidR="009C4E2A" w:rsidRPr="00BB36C5" w:rsidRDefault="009C4E2A" w:rsidP="009C4E2A">
            <w:pPr>
              <w:autoSpaceDE w:val="0"/>
              <w:autoSpaceDN w:val="0"/>
              <w:adjustRightInd w:val="0"/>
              <w:ind w:firstLine="0"/>
              <w:rPr>
                <w:sz w:val="24"/>
                <w:szCs w:val="24"/>
              </w:rPr>
            </w:pPr>
            <w:r w:rsidRPr="00BB36C5">
              <w:rPr>
                <w:sz w:val="24"/>
                <w:szCs w:val="24"/>
              </w:rPr>
              <w:t>№</w:t>
            </w:r>
          </w:p>
        </w:tc>
        <w:tc>
          <w:tcPr>
            <w:tcW w:w="4678" w:type="dxa"/>
          </w:tcPr>
          <w:p w:rsidR="009C4E2A" w:rsidRPr="00BB36C5" w:rsidRDefault="009C4E2A" w:rsidP="009C4E2A">
            <w:pPr>
              <w:autoSpaceDE w:val="0"/>
              <w:autoSpaceDN w:val="0"/>
              <w:adjustRightInd w:val="0"/>
              <w:rPr>
                <w:sz w:val="24"/>
                <w:szCs w:val="24"/>
              </w:rPr>
            </w:pPr>
            <w:r w:rsidRPr="00BB36C5">
              <w:rPr>
                <w:sz w:val="24"/>
                <w:szCs w:val="24"/>
              </w:rPr>
              <w:t>Темы</w:t>
            </w:r>
          </w:p>
        </w:tc>
        <w:tc>
          <w:tcPr>
            <w:tcW w:w="3652" w:type="dxa"/>
            <w:gridSpan w:val="3"/>
          </w:tcPr>
          <w:p w:rsidR="009C4E2A" w:rsidRPr="00BB36C5" w:rsidRDefault="009C4E2A" w:rsidP="009C4E2A">
            <w:pPr>
              <w:autoSpaceDE w:val="0"/>
              <w:autoSpaceDN w:val="0"/>
              <w:adjustRightInd w:val="0"/>
              <w:rPr>
                <w:sz w:val="24"/>
                <w:szCs w:val="24"/>
              </w:rPr>
            </w:pPr>
            <w:r w:rsidRPr="00BB36C5">
              <w:rPr>
                <w:sz w:val="24"/>
                <w:szCs w:val="24"/>
              </w:rPr>
              <w:t>Количество  часов</w:t>
            </w:r>
          </w:p>
        </w:tc>
      </w:tr>
      <w:tr w:rsidR="009C4E2A" w:rsidRPr="00BB36C5" w:rsidTr="009C4E2A">
        <w:tc>
          <w:tcPr>
            <w:tcW w:w="1384" w:type="dxa"/>
          </w:tcPr>
          <w:p w:rsidR="009C4E2A" w:rsidRPr="00BB36C5" w:rsidRDefault="009C4E2A" w:rsidP="009C4E2A">
            <w:pPr>
              <w:autoSpaceDE w:val="0"/>
              <w:autoSpaceDN w:val="0"/>
              <w:adjustRightInd w:val="0"/>
              <w:rPr>
                <w:sz w:val="24"/>
                <w:szCs w:val="24"/>
              </w:rPr>
            </w:pPr>
          </w:p>
        </w:tc>
        <w:tc>
          <w:tcPr>
            <w:tcW w:w="4678" w:type="dxa"/>
          </w:tcPr>
          <w:p w:rsidR="009C4E2A" w:rsidRPr="00BB36C5" w:rsidRDefault="009C4E2A" w:rsidP="009C4E2A">
            <w:pPr>
              <w:autoSpaceDE w:val="0"/>
              <w:autoSpaceDN w:val="0"/>
              <w:adjustRightInd w:val="0"/>
              <w:rPr>
                <w:sz w:val="24"/>
                <w:szCs w:val="24"/>
              </w:rPr>
            </w:pPr>
          </w:p>
        </w:tc>
        <w:tc>
          <w:tcPr>
            <w:tcW w:w="1134" w:type="dxa"/>
          </w:tcPr>
          <w:p w:rsidR="009C4E2A" w:rsidRPr="00BB36C5" w:rsidRDefault="009C4E2A" w:rsidP="009C4E2A">
            <w:pPr>
              <w:autoSpaceDE w:val="0"/>
              <w:autoSpaceDN w:val="0"/>
              <w:adjustRightInd w:val="0"/>
              <w:ind w:firstLine="0"/>
              <w:rPr>
                <w:sz w:val="24"/>
                <w:szCs w:val="24"/>
              </w:rPr>
            </w:pPr>
            <w:r w:rsidRPr="00BB36C5">
              <w:rPr>
                <w:sz w:val="24"/>
                <w:szCs w:val="24"/>
              </w:rPr>
              <w:t>всего</w:t>
            </w:r>
          </w:p>
        </w:tc>
        <w:tc>
          <w:tcPr>
            <w:tcW w:w="1153" w:type="dxa"/>
          </w:tcPr>
          <w:p w:rsidR="009C4E2A" w:rsidRPr="00BB36C5" w:rsidRDefault="009C4E2A" w:rsidP="009C4E2A">
            <w:pPr>
              <w:autoSpaceDE w:val="0"/>
              <w:autoSpaceDN w:val="0"/>
              <w:adjustRightInd w:val="0"/>
              <w:ind w:firstLine="0"/>
              <w:rPr>
                <w:sz w:val="24"/>
                <w:szCs w:val="24"/>
              </w:rPr>
            </w:pPr>
            <w:r w:rsidRPr="00BB36C5">
              <w:rPr>
                <w:sz w:val="24"/>
                <w:szCs w:val="24"/>
              </w:rPr>
              <w:t>теория</w:t>
            </w:r>
          </w:p>
        </w:tc>
        <w:tc>
          <w:tcPr>
            <w:tcW w:w="1365" w:type="dxa"/>
          </w:tcPr>
          <w:p w:rsidR="009C4E2A" w:rsidRPr="00BB36C5" w:rsidRDefault="009C4E2A" w:rsidP="009C4E2A">
            <w:pPr>
              <w:autoSpaceDE w:val="0"/>
              <w:autoSpaceDN w:val="0"/>
              <w:adjustRightInd w:val="0"/>
              <w:ind w:firstLine="0"/>
              <w:rPr>
                <w:sz w:val="24"/>
                <w:szCs w:val="24"/>
              </w:rPr>
            </w:pPr>
            <w:r w:rsidRPr="00BB36C5">
              <w:rPr>
                <w:sz w:val="24"/>
                <w:szCs w:val="24"/>
              </w:rPr>
              <w:t>практика</w:t>
            </w:r>
          </w:p>
        </w:tc>
      </w:tr>
      <w:tr w:rsidR="009C4E2A" w:rsidRPr="00BB36C5" w:rsidTr="009C4E2A">
        <w:tc>
          <w:tcPr>
            <w:tcW w:w="1384" w:type="dxa"/>
          </w:tcPr>
          <w:p w:rsidR="009C4E2A" w:rsidRPr="00BB36C5" w:rsidRDefault="009C4E2A" w:rsidP="009C4E2A">
            <w:pPr>
              <w:autoSpaceDE w:val="0"/>
              <w:autoSpaceDN w:val="0"/>
              <w:adjustRightInd w:val="0"/>
              <w:ind w:firstLine="0"/>
              <w:rPr>
                <w:sz w:val="24"/>
                <w:szCs w:val="24"/>
              </w:rPr>
            </w:pPr>
            <w:r>
              <w:rPr>
                <w:sz w:val="24"/>
                <w:szCs w:val="24"/>
              </w:rPr>
              <w:t>1</w:t>
            </w:r>
          </w:p>
        </w:tc>
        <w:tc>
          <w:tcPr>
            <w:tcW w:w="4678" w:type="dxa"/>
          </w:tcPr>
          <w:p w:rsidR="009C4E2A" w:rsidRPr="00BB36C5" w:rsidRDefault="009C4E2A" w:rsidP="009C4E2A">
            <w:pPr>
              <w:autoSpaceDE w:val="0"/>
              <w:autoSpaceDN w:val="0"/>
              <w:adjustRightInd w:val="0"/>
              <w:ind w:firstLine="176"/>
              <w:rPr>
                <w:sz w:val="24"/>
                <w:szCs w:val="24"/>
              </w:rPr>
            </w:pPr>
            <w:r w:rsidRPr="00BB36C5">
              <w:rPr>
                <w:sz w:val="24"/>
                <w:szCs w:val="24"/>
              </w:rPr>
              <w:t>Основы музыкальной грамоты</w:t>
            </w:r>
          </w:p>
        </w:tc>
        <w:tc>
          <w:tcPr>
            <w:tcW w:w="1134" w:type="dxa"/>
          </w:tcPr>
          <w:p w:rsidR="009C4E2A" w:rsidRPr="00BB36C5" w:rsidRDefault="0093343D" w:rsidP="009C4E2A">
            <w:pPr>
              <w:autoSpaceDE w:val="0"/>
              <w:autoSpaceDN w:val="0"/>
              <w:adjustRightInd w:val="0"/>
              <w:ind w:firstLine="0"/>
              <w:jc w:val="center"/>
              <w:rPr>
                <w:sz w:val="24"/>
                <w:szCs w:val="24"/>
              </w:rPr>
            </w:pPr>
            <w:r>
              <w:rPr>
                <w:sz w:val="24"/>
                <w:szCs w:val="24"/>
              </w:rPr>
              <w:t>3</w:t>
            </w:r>
          </w:p>
        </w:tc>
        <w:tc>
          <w:tcPr>
            <w:tcW w:w="1153" w:type="dxa"/>
          </w:tcPr>
          <w:p w:rsidR="009C4E2A" w:rsidRPr="00BB36C5" w:rsidRDefault="0093343D" w:rsidP="009C4E2A">
            <w:pPr>
              <w:autoSpaceDE w:val="0"/>
              <w:autoSpaceDN w:val="0"/>
              <w:adjustRightInd w:val="0"/>
              <w:ind w:firstLine="0"/>
              <w:jc w:val="center"/>
              <w:rPr>
                <w:sz w:val="24"/>
                <w:szCs w:val="24"/>
              </w:rPr>
            </w:pPr>
            <w:r>
              <w:rPr>
                <w:sz w:val="24"/>
                <w:szCs w:val="24"/>
              </w:rPr>
              <w:t>1</w:t>
            </w:r>
          </w:p>
        </w:tc>
        <w:tc>
          <w:tcPr>
            <w:tcW w:w="1365" w:type="dxa"/>
          </w:tcPr>
          <w:p w:rsidR="009C4E2A" w:rsidRPr="00BB36C5" w:rsidRDefault="0093343D" w:rsidP="009C4E2A">
            <w:pPr>
              <w:autoSpaceDE w:val="0"/>
              <w:autoSpaceDN w:val="0"/>
              <w:adjustRightInd w:val="0"/>
              <w:ind w:firstLine="0"/>
              <w:jc w:val="center"/>
              <w:rPr>
                <w:sz w:val="24"/>
                <w:szCs w:val="24"/>
              </w:rPr>
            </w:pPr>
            <w:r>
              <w:rPr>
                <w:sz w:val="24"/>
                <w:szCs w:val="24"/>
              </w:rPr>
              <w:t>2</w:t>
            </w:r>
          </w:p>
        </w:tc>
      </w:tr>
      <w:tr w:rsidR="009C4E2A" w:rsidRPr="00BB36C5" w:rsidTr="009C4E2A">
        <w:tc>
          <w:tcPr>
            <w:tcW w:w="1384" w:type="dxa"/>
          </w:tcPr>
          <w:p w:rsidR="009C4E2A" w:rsidRPr="00BB36C5" w:rsidRDefault="009C4E2A" w:rsidP="009C4E2A">
            <w:pPr>
              <w:autoSpaceDE w:val="0"/>
              <w:autoSpaceDN w:val="0"/>
              <w:adjustRightInd w:val="0"/>
              <w:ind w:firstLine="0"/>
              <w:rPr>
                <w:sz w:val="24"/>
                <w:szCs w:val="24"/>
              </w:rPr>
            </w:pPr>
            <w:r>
              <w:rPr>
                <w:sz w:val="24"/>
                <w:szCs w:val="24"/>
              </w:rPr>
              <w:t>2</w:t>
            </w:r>
          </w:p>
        </w:tc>
        <w:tc>
          <w:tcPr>
            <w:tcW w:w="4678" w:type="dxa"/>
          </w:tcPr>
          <w:p w:rsidR="009C4E2A" w:rsidRPr="00BB36C5" w:rsidRDefault="009C4E2A" w:rsidP="009C4E2A">
            <w:pPr>
              <w:autoSpaceDE w:val="0"/>
              <w:autoSpaceDN w:val="0"/>
              <w:adjustRightInd w:val="0"/>
              <w:ind w:firstLine="176"/>
              <w:rPr>
                <w:sz w:val="24"/>
                <w:szCs w:val="24"/>
              </w:rPr>
            </w:pPr>
            <w:r w:rsidRPr="00BB36C5">
              <w:rPr>
                <w:sz w:val="24"/>
                <w:szCs w:val="24"/>
              </w:rPr>
              <w:t>Работа над репертуаром</w:t>
            </w:r>
          </w:p>
        </w:tc>
        <w:tc>
          <w:tcPr>
            <w:tcW w:w="1134"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1</w:t>
            </w:r>
            <w:r w:rsidR="0093343D">
              <w:rPr>
                <w:sz w:val="24"/>
                <w:szCs w:val="24"/>
              </w:rPr>
              <w:t>7</w:t>
            </w:r>
          </w:p>
        </w:tc>
        <w:tc>
          <w:tcPr>
            <w:tcW w:w="1153"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2</w:t>
            </w:r>
          </w:p>
        </w:tc>
        <w:tc>
          <w:tcPr>
            <w:tcW w:w="1365" w:type="dxa"/>
          </w:tcPr>
          <w:p w:rsidR="009C4E2A" w:rsidRPr="00BB36C5" w:rsidRDefault="0093343D" w:rsidP="009C4E2A">
            <w:pPr>
              <w:autoSpaceDE w:val="0"/>
              <w:autoSpaceDN w:val="0"/>
              <w:adjustRightInd w:val="0"/>
              <w:ind w:firstLine="0"/>
              <w:jc w:val="center"/>
              <w:rPr>
                <w:sz w:val="24"/>
                <w:szCs w:val="24"/>
              </w:rPr>
            </w:pPr>
            <w:r>
              <w:rPr>
                <w:sz w:val="24"/>
                <w:szCs w:val="24"/>
              </w:rPr>
              <w:t>15</w:t>
            </w:r>
          </w:p>
        </w:tc>
      </w:tr>
      <w:tr w:rsidR="009C4E2A" w:rsidRPr="00BB36C5" w:rsidTr="009C4E2A">
        <w:tc>
          <w:tcPr>
            <w:tcW w:w="1384" w:type="dxa"/>
          </w:tcPr>
          <w:p w:rsidR="009C4E2A" w:rsidRPr="00BB36C5" w:rsidRDefault="009C4E2A" w:rsidP="009C4E2A">
            <w:pPr>
              <w:autoSpaceDE w:val="0"/>
              <w:autoSpaceDN w:val="0"/>
              <w:adjustRightInd w:val="0"/>
              <w:ind w:firstLine="0"/>
              <w:rPr>
                <w:sz w:val="24"/>
                <w:szCs w:val="24"/>
              </w:rPr>
            </w:pPr>
            <w:r>
              <w:rPr>
                <w:sz w:val="24"/>
                <w:szCs w:val="24"/>
              </w:rPr>
              <w:t>3</w:t>
            </w:r>
          </w:p>
        </w:tc>
        <w:tc>
          <w:tcPr>
            <w:tcW w:w="4678" w:type="dxa"/>
          </w:tcPr>
          <w:p w:rsidR="009C4E2A" w:rsidRPr="00BB36C5" w:rsidRDefault="009C4E2A" w:rsidP="009C4E2A">
            <w:pPr>
              <w:autoSpaceDE w:val="0"/>
              <w:autoSpaceDN w:val="0"/>
              <w:adjustRightInd w:val="0"/>
              <w:ind w:firstLine="176"/>
              <w:rPr>
                <w:sz w:val="24"/>
                <w:szCs w:val="24"/>
              </w:rPr>
            </w:pPr>
            <w:r w:rsidRPr="00BB36C5">
              <w:rPr>
                <w:sz w:val="24"/>
                <w:szCs w:val="24"/>
              </w:rPr>
              <w:t>Учебно-тренировочный материал</w:t>
            </w:r>
          </w:p>
        </w:tc>
        <w:tc>
          <w:tcPr>
            <w:tcW w:w="1134" w:type="dxa"/>
          </w:tcPr>
          <w:p w:rsidR="009C4E2A" w:rsidRPr="00BB36C5" w:rsidRDefault="009C4E2A" w:rsidP="009C4E2A">
            <w:pPr>
              <w:autoSpaceDE w:val="0"/>
              <w:autoSpaceDN w:val="0"/>
              <w:adjustRightInd w:val="0"/>
              <w:ind w:firstLine="0"/>
              <w:jc w:val="center"/>
              <w:rPr>
                <w:sz w:val="24"/>
                <w:szCs w:val="24"/>
              </w:rPr>
            </w:pPr>
            <w:r>
              <w:rPr>
                <w:sz w:val="24"/>
                <w:szCs w:val="24"/>
              </w:rPr>
              <w:t>5</w:t>
            </w:r>
          </w:p>
        </w:tc>
        <w:tc>
          <w:tcPr>
            <w:tcW w:w="1153"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1</w:t>
            </w:r>
          </w:p>
        </w:tc>
        <w:tc>
          <w:tcPr>
            <w:tcW w:w="1365" w:type="dxa"/>
          </w:tcPr>
          <w:p w:rsidR="009C4E2A" w:rsidRPr="00BB36C5" w:rsidRDefault="009C4E2A" w:rsidP="009C4E2A">
            <w:pPr>
              <w:autoSpaceDE w:val="0"/>
              <w:autoSpaceDN w:val="0"/>
              <w:adjustRightInd w:val="0"/>
              <w:ind w:firstLine="0"/>
              <w:jc w:val="center"/>
              <w:rPr>
                <w:sz w:val="24"/>
                <w:szCs w:val="24"/>
              </w:rPr>
            </w:pPr>
            <w:r>
              <w:rPr>
                <w:sz w:val="24"/>
                <w:szCs w:val="24"/>
              </w:rPr>
              <w:t>4</w:t>
            </w:r>
          </w:p>
        </w:tc>
      </w:tr>
      <w:tr w:rsidR="009C4E2A" w:rsidRPr="00BB36C5" w:rsidTr="009C4E2A">
        <w:tc>
          <w:tcPr>
            <w:tcW w:w="1384" w:type="dxa"/>
          </w:tcPr>
          <w:p w:rsidR="009C4E2A" w:rsidRPr="00BB36C5" w:rsidRDefault="009C4E2A" w:rsidP="009C4E2A">
            <w:pPr>
              <w:autoSpaceDE w:val="0"/>
              <w:autoSpaceDN w:val="0"/>
              <w:adjustRightInd w:val="0"/>
              <w:ind w:firstLine="0"/>
              <w:rPr>
                <w:sz w:val="24"/>
                <w:szCs w:val="24"/>
              </w:rPr>
            </w:pPr>
            <w:r>
              <w:rPr>
                <w:sz w:val="24"/>
                <w:szCs w:val="24"/>
              </w:rPr>
              <w:t>4</w:t>
            </w:r>
          </w:p>
        </w:tc>
        <w:tc>
          <w:tcPr>
            <w:tcW w:w="4678" w:type="dxa"/>
          </w:tcPr>
          <w:p w:rsidR="009C4E2A" w:rsidRPr="00BB36C5" w:rsidRDefault="009C4E2A" w:rsidP="009C4E2A">
            <w:pPr>
              <w:autoSpaceDE w:val="0"/>
              <w:autoSpaceDN w:val="0"/>
              <w:adjustRightInd w:val="0"/>
              <w:ind w:firstLine="176"/>
              <w:rPr>
                <w:sz w:val="24"/>
                <w:szCs w:val="24"/>
              </w:rPr>
            </w:pPr>
            <w:r w:rsidRPr="00BB36C5">
              <w:rPr>
                <w:sz w:val="24"/>
                <w:szCs w:val="24"/>
              </w:rPr>
              <w:t>Чтение с листа</w:t>
            </w:r>
          </w:p>
        </w:tc>
        <w:tc>
          <w:tcPr>
            <w:tcW w:w="1134"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3</w:t>
            </w:r>
          </w:p>
        </w:tc>
        <w:tc>
          <w:tcPr>
            <w:tcW w:w="1153"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1</w:t>
            </w:r>
          </w:p>
        </w:tc>
        <w:tc>
          <w:tcPr>
            <w:tcW w:w="1365"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2</w:t>
            </w:r>
          </w:p>
        </w:tc>
      </w:tr>
      <w:tr w:rsidR="009C4E2A" w:rsidRPr="00BB36C5" w:rsidTr="009C4E2A">
        <w:tc>
          <w:tcPr>
            <w:tcW w:w="1384" w:type="dxa"/>
          </w:tcPr>
          <w:p w:rsidR="009C4E2A" w:rsidRPr="00BB36C5" w:rsidRDefault="009C4E2A" w:rsidP="009C4E2A">
            <w:pPr>
              <w:autoSpaceDE w:val="0"/>
              <w:autoSpaceDN w:val="0"/>
              <w:adjustRightInd w:val="0"/>
              <w:ind w:firstLine="0"/>
              <w:rPr>
                <w:szCs w:val="24"/>
              </w:rPr>
            </w:pPr>
            <w:r>
              <w:rPr>
                <w:szCs w:val="24"/>
              </w:rPr>
              <w:t>5</w:t>
            </w:r>
          </w:p>
        </w:tc>
        <w:tc>
          <w:tcPr>
            <w:tcW w:w="4678" w:type="dxa"/>
          </w:tcPr>
          <w:p w:rsidR="009C4E2A" w:rsidRPr="00BB36C5" w:rsidRDefault="009C4E2A" w:rsidP="009C4E2A">
            <w:pPr>
              <w:autoSpaceDE w:val="0"/>
              <w:autoSpaceDN w:val="0"/>
              <w:adjustRightInd w:val="0"/>
              <w:ind w:firstLine="176"/>
              <w:rPr>
                <w:szCs w:val="24"/>
              </w:rPr>
            </w:pPr>
            <w:r>
              <w:rPr>
                <w:szCs w:val="24"/>
              </w:rPr>
              <w:t>Игра в ансамбле</w:t>
            </w:r>
          </w:p>
        </w:tc>
        <w:tc>
          <w:tcPr>
            <w:tcW w:w="1134" w:type="dxa"/>
          </w:tcPr>
          <w:p w:rsidR="009C4E2A" w:rsidRPr="00BB36C5" w:rsidRDefault="009C4E2A" w:rsidP="009C4E2A">
            <w:pPr>
              <w:autoSpaceDE w:val="0"/>
              <w:autoSpaceDN w:val="0"/>
              <w:adjustRightInd w:val="0"/>
              <w:ind w:firstLine="0"/>
              <w:jc w:val="center"/>
              <w:rPr>
                <w:szCs w:val="24"/>
              </w:rPr>
            </w:pPr>
            <w:r>
              <w:rPr>
                <w:szCs w:val="24"/>
              </w:rPr>
              <w:t>5</w:t>
            </w:r>
          </w:p>
        </w:tc>
        <w:tc>
          <w:tcPr>
            <w:tcW w:w="1153" w:type="dxa"/>
          </w:tcPr>
          <w:p w:rsidR="009C4E2A" w:rsidRPr="00BB36C5" w:rsidRDefault="009C4E2A" w:rsidP="009C4E2A">
            <w:pPr>
              <w:autoSpaceDE w:val="0"/>
              <w:autoSpaceDN w:val="0"/>
              <w:adjustRightInd w:val="0"/>
              <w:ind w:firstLine="0"/>
              <w:jc w:val="center"/>
              <w:rPr>
                <w:szCs w:val="24"/>
              </w:rPr>
            </w:pPr>
            <w:r>
              <w:rPr>
                <w:szCs w:val="24"/>
              </w:rPr>
              <w:t>1</w:t>
            </w:r>
          </w:p>
        </w:tc>
        <w:tc>
          <w:tcPr>
            <w:tcW w:w="1365" w:type="dxa"/>
          </w:tcPr>
          <w:p w:rsidR="009C4E2A" w:rsidRPr="00BB36C5" w:rsidRDefault="009C4E2A" w:rsidP="009C4E2A">
            <w:pPr>
              <w:autoSpaceDE w:val="0"/>
              <w:autoSpaceDN w:val="0"/>
              <w:adjustRightInd w:val="0"/>
              <w:ind w:firstLine="0"/>
              <w:jc w:val="center"/>
              <w:rPr>
                <w:szCs w:val="24"/>
              </w:rPr>
            </w:pPr>
            <w:r>
              <w:rPr>
                <w:szCs w:val="24"/>
              </w:rPr>
              <w:t>4</w:t>
            </w:r>
          </w:p>
        </w:tc>
      </w:tr>
      <w:tr w:rsidR="009C4E2A" w:rsidRPr="00BB36C5" w:rsidTr="009C4E2A">
        <w:tc>
          <w:tcPr>
            <w:tcW w:w="1384" w:type="dxa"/>
          </w:tcPr>
          <w:p w:rsidR="009C4E2A" w:rsidRPr="00BB36C5" w:rsidRDefault="009C4E2A" w:rsidP="009C4E2A">
            <w:pPr>
              <w:autoSpaceDE w:val="0"/>
              <w:autoSpaceDN w:val="0"/>
              <w:adjustRightInd w:val="0"/>
              <w:ind w:firstLine="0"/>
              <w:rPr>
                <w:sz w:val="24"/>
                <w:szCs w:val="24"/>
              </w:rPr>
            </w:pPr>
            <w:r>
              <w:rPr>
                <w:sz w:val="24"/>
                <w:szCs w:val="24"/>
              </w:rPr>
              <w:t>6</w:t>
            </w:r>
          </w:p>
        </w:tc>
        <w:tc>
          <w:tcPr>
            <w:tcW w:w="4678" w:type="dxa"/>
          </w:tcPr>
          <w:p w:rsidR="009C4E2A" w:rsidRPr="00BB36C5" w:rsidRDefault="009C4E2A" w:rsidP="009C4E2A">
            <w:pPr>
              <w:autoSpaceDE w:val="0"/>
              <w:autoSpaceDN w:val="0"/>
              <w:adjustRightInd w:val="0"/>
              <w:ind w:firstLine="176"/>
              <w:rPr>
                <w:sz w:val="24"/>
                <w:szCs w:val="24"/>
              </w:rPr>
            </w:pPr>
            <w:r>
              <w:rPr>
                <w:sz w:val="24"/>
                <w:szCs w:val="24"/>
              </w:rPr>
              <w:t xml:space="preserve">Академические </w:t>
            </w:r>
            <w:r w:rsidRPr="00BB36C5">
              <w:rPr>
                <w:sz w:val="24"/>
                <w:szCs w:val="24"/>
              </w:rPr>
              <w:t xml:space="preserve"> </w:t>
            </w:r>
            <w:r>
              <w:rPr>
                <w:sz w:val="24"/>
                <w:szCs w:val="24"/>
              </w:rPr>
              <w:t xml:space="preserve">зачёты </w:t>
            </w:r>
            <w:r w:rsidRPr="00BB36C5">
              <w:rPr>
                <w:sz w:val="24"/>
                <w:szCs w:val="24"/>
              </w:rPr>
              <w:t>и выступления</w:t>
            </w:r>
          </w:p>
        </w:tc>
        <w:tc>
          <w:tcPr>
            <w:tcW w:w="1134" w:type="dxa"/>
          </w:tcPr>
          <w:p w:rsidR="009C4E2A" w:rsidRPr="00BB36C5" w:rsidRDefault="009C4E2A" w:rsidP="009C4E2A">
            <w:pPr>
              <w:autoSpaceDE w:val="0"/>
              <w:autoSpaceDN w:val="0"/>
              <w:adjustRightInd w:val="0"/>
              <w:ind w:firstLine="0"/>
              <w:jc w:val="center"/>
              <w:rPr>
                <w:sz w:val="24"/>
                <w:szCs w:val="24"/>
              </w:rPr>
            </w:pPr>
            <w:r>
              <w:rPr>
                <w:sz w:val="24"/>
                <w:szCs w:val="24"/>
              </w:rPr>
              <w:t>1</w:t>
            </w:r>
          </w:p>
        </w:tc>
        <w:tc>
          <w:tcPr>
            <w:tcW w:w="1153" w:type="dxa"/>
          </w:tcPr>
          <w:p w:rsidR="009C4E2A" w:rsidRPr="00BB36C5" w:rsidRDefault="009C4E2A" w:rsidP="009C4E2A">
            <w:pPr>
              <w:autoSpaceDE w:val="0"/>
              <w:autoSpaceDN w:val="0"/>
              <w:adjustRightInd w:val="0"/>
              <w:ind w:firstLine="0"/>
              <w:jc w:val="center"/>
              <w:rPr>
                <w:sz w:val="24"/>
                <w:szCs w:val="24"/>
              </w:rPr>
            </w:pPr>
            <w:r>
              <w:rPr>
                <w:sz w:val="24"/>
                <w:szCs w:val="24"/>
              </w:rPr>
              <w:t>-</w:t>
            </w:r>
          </w:p>
        </w:tc>
        <w:tc>
          <w:tcPr>
            <w:tcW w:w="1365" w:type="dxa"/>
          </w:tcPr>
          <w:p w:rsidR="009C4E2A" w:rsidRPr="00BB36C5" w:rsidRDefault="009C4E2A" w:rsidP="009C4E2A">
            <w:pPr>
              <w:autoSpaceDE w:val="0"/>
              <w:autoSpaceDN w:val="0"/>
              <w:adjustRightInd w:val="0"/>
              <w:ind w:firstLine="0"/>
              <w:jc w:val="center"/>
              <w:rPr>
                <w:sz w:val="24"/>
                <w:szCs w:val="24"/>
              </w:rPr>
            </w:pPr>
            <w:r w:rsidRPr="00BB36C5">
              <w:rPr>
                <w:sz w:val="24"/>
                <w:szCs w:val="24"/>
              </w:rPr>
              <w:t>1</w:t>
            </w:r>
          </w:p>
        </w:tc>
      </w:tr>
    </w:tbl>
    <w:p w:rsidR="009C4E2A" w:rsidRDefault="009C4E2A" w:rsidP="00AF205A">
      <w:pPr>
        <w:pStyle w:val="a8"/>
        <w:autoSpaceDE w:val="0"/>
        <w:autoSpaceDN w:val="0"/>
        <w:adjustRightInd w:val="0"/>
        <w:ind w:left="1080"/>
        <w:rPr>
          <w:rFonts w:ascii="Times New Roman" w:hAnsi="Times New Roman" w:cs="Times New Roman"/>
          <w:szCs w:val="24"/>
        </w:rPr>
      </w:pPr>
    </w:p>
    <w:p w:rsidR="0093343D" w:rsidRPr="006E71FD" w:rsidRDefault="0093343D" w:rsidP="0093343D">
      <w:pPr>
        <w:pStyle w:val="a8"/>
        <w:autoSpaceDE w:val="0"/>
        <w:autoSpaceDN w:val="0"/>
        <w:adjustRightInd w:val="0"/>
        <w:ind w:left="1080"/>
        <w:rPr>
          <w:rFonts w:ascii="Times New Roman" w:hAnsi="Times New Roman" w:cs="Times New Roman"/>
          <w:szCs w:val="24"/>
        </w:rPr>
      </w:pPr>
      <w:r w:rsidRPr="006E71FD">
        <w:rPr>
          <w:rFonts w:ascii="Times New Roman" w:hAnsi="Times New Roman" w:cs="Times New Roman"/>
          <w:szCs w:val="24"/>
        </w:rPr>
        <w:t>Итого 34 часа</w:t>
      </w:r>
    </w:p>
    <w:p w:rsidR="009C4E2A" w:rsidRDefault="009C4E2A" w:rsidP="00AF205A">
      <w:pPr>
        <w:pStyle w:val="a8"/>
        <w:autoSpaceDE w:val="0"/>
        <w:autoSpaceDN w:val="0"/>
        <w:adjustRightInd w:val="0"/>
        <w:ind w:left="1080"/>
        <w:rPr>
          <w:rFonts w:ascii="Times New Roman" w:hAnsi="Times New Roman" w:cs="Times New Roman"/>
          <w:szCs w:val="24"/>
        </w:rPr>
      </w:pPr>
    </w:p>
    <w:p w:rsidR="00EB4E67" w:rsidRDefault="00EB4E67" w:rsidP="00AF205A">
      <w:pPr>
        <w:pStyle w:val="a8"/>
        <w:autoSpaceDE w:val="0"/>
        <w:autoSpaceDN w:val="0"/>
        <w:adjustRightInd w:val="0"/>
        <w:ind w:left="1080"/>
        <w:rPr>
          <w:rFonts w:ascii="Times New Roman" w:hAnsi="Times New Roman" w:cs="Times New Roman"/>
          <w:szCs w:val="24"/>
        </w:rPr>
      </w:pPr>
    </w:p>
    <w:p w:rsidR="0093343D" w:rsidRDefault="0093343D" w:rsidP="0093343D">
      <w:pPr>
        <w:rPr>
          <w:b/>
          <w:i/>
          <w:szCs w:val="24"/>
        </w:rPr>
      </w:pPr>
      <w:r>
        <w:rPr>
          <w:b/>
          <w:i/>
          <w:szCs w:val="24"/>
        </w:rPr>
        <w:t>4-о</w:t>
      </w:r>
      <w:r w:rsidRPr="00BC4DC4">
        <w:rPr>
          <w:b/>
          <w:i/>
          <w:szCs w:val="24"/>
        </w:rPr>
        <w:t>й год обучения</w:t>
      </w:r>
    </w:p>
    <w:p w:rsidR="0093343D" w:rsidRDefault="0093343D" w:rsidP="0093343D">
      <w:pPr>
        <w:rPr>
          <w:b/>
          <w:i/>
          <w:szCs w:val="24"/>
        </w:rPr>
      </w:pPr>
    </w:p>
    <w:p w:rsidR="0093343D" w:rsidRPr="0093343D" w:rsidRDefault="0093343D" w:rsidP="0093343D">
      <w:pPr>
        <w:pStyle w:val="a8"/>
        <w:numPr>
          <w:ilvl w:val="0"/>
          <w:numId w:val="5"/>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В течение года  преподаватель до</w:t>
      </w:r>
      <w:r>
        <w:rPr>
          <w:rFonts w:ascii="Times New Roman" w:hAnsi="Times New Roman" w:cs="Times New Roman"/>
          <w:szCs w:val="24"/>
        </w:rPr>
        <w:t xml:space="preserve">лжен проработать с учащимися 5 -6  </w:t>
      </w:r>
      <w:r w:rsidRPr="0093343D">
        <w:rPr>
          <w:rFonts w:ascii="Times New Roman" w:hAnsi="Times New Roman" w:cs="Times New Roman"/>
          <w:szCs w:val="24"/>
        </w:rPr>
        <w:t>разнохаракт</w:t>
      </w:r>
      <w:r>
        <w:rPr>
          <w:rFonts w:ascii="Times New Roman" w:hAnsi="Times New Roman" w:cs="Times New Roman"/>
          <w:szCs w:val="24"/>
        </w:rPr>
        <w:t>ерных  пьес</w:t>
      </w:r>
      <w:r w:rsidRPr="0093343D">
        <w:rPr>
          <w:rFonts w:ascii="Times New Roman" w:hAnsi="Times New Roman" w:cs="Times New Roman"/>
          <w:szCs w:val="24"/>
        </w:rPr>
        <w:t xml:space="preserve">, в том числе </w:t>
      </w:r>
      <w:r>
        <w:rPr>
          <w:rFonts w:ascii="Times New Roman" w:hAnsi="Times New Roman" w:cs="Times New Roman"/>
          <w:szCs w:val="24"/>
        </w:rPr>
        <w:t xml:space="preserve"> с элементами полифонии, </w:t>
      </w:r>
      <w:r w:rsidRPr="0093343D">
        <w:rPr>
          <w:rFonts w:ascii="Times New Roman" w:hAnsi="Times New Roman" w:cs="Times New Roman"/>
          <w:szCs w:val="24"/>
        </w:rPr>
        <w:t>2-3 этюда, 2-4 ансамб</w:t>
      </w:r>
      <w:r>
        <w:rPr>
          <w:rFonts w:ascii="Times New Roman" w:hAnsi="Times New Roman" w:cs="Times New Roman"/>
          <w:szCs w:val="24"/>
        </w:rPr>
        <w:t>ля</w:t>
      </w:r>
      <w:r w:rsidRPr="0093343D">
        <w:rPr>
          <w:rFonts w:ascii="Times New Roman" w:hAnsi="Times New Roman" w:cs="Times New Roman"/>
          <w:szCs w:val="24"/>
        </w:rPr>
        <w:t xml:space="preserve">. </w:t>
      </w:r>
    </w:p>
    <w:p w:rsidR="0093343D" w:rsidRDefault="0093343D" w:rsidP="0093343D">
      <w:pPr>
        <w:pStyle w:val="a8"/>
        <w:numPr>
          <w:ilvl w:val="0"/>
          <w:numId w:val="5"/>
        </w:numPr>
        <w:autoSpaceDE w:val="0"/>
        <w:autoSpaceDN w:val="0"/>
        <w:adjustRightInd w:val="0"/>
        <w:rPr>
          <w:rFonts w:ascii="Times New Roman" w:hAnsi="Times New Roman" w:cs="Times New Roman"/>
          <w:szCs w:val="24"/>
        </w:rPr>
      </w:pPr>
      <w:r>
        <w:rPr>
          <w:rFonts w:ascii="Times New Roman" w:hAnsi="Times New Roman" w:cs="Times New Roman"/>
          <w:szCs w:val="24"/>
        </w:rPr>
        <w:t xml:space="preserve">Гамма ля минор </w:t>
      </w:r>
      <w:r w:rsidRPr="00AF205A">
        <w:rPr>
          <w:rFonts w:ascii="Times New Roman" w:hAnsi="Times New Roman" w:cs="Times New Roman"/>
          <w:szCs w:val="24"/>
        </w:rPr>
        <w:t xml:space="preserve"> в </w:t>
      </w:r>
      <w:r>
        <w:rPr>
          <w:rFonts w:ascii="Times New Roman" w:hAnsi="Times New Roman" w:cs="Times New Roman"/>
          <w:szCs w:val="24"/>
        </w:rPr>
        <w:t>две  октавы</w:t>
      </w:r>
      <w:r w:rsidRPr="00AF205A">
        <w:rPr>
          <w:rFonts w:ascii="Times New Roman" w:hAnsi="Times New Roman" w:cs="Times New Roman"/>
          <w:szCs w:val="24"/>
        </w:rPr>
        <w:t xml:space="preserve"> отдельно каждой рукой.</w:t>
      </w:r>
      <w:r>
        <w:rPr>
          <w:rFonts w:ascii="Times New Roman" w:hAnsi="Times New Roman" w:cs="Times New Roman"/>
          <w:szCs w:val="24"/>
        </w:rPr>
        <w:t xml:space="preserve"> Короткие арпеджио по три звука отдельно каждой рукой. Аккорды по три звука отдельно каждой рукой.</w:t>
      </w:r>
    </w:p>
    <w:p w:rsidR="0093343D" w:rsidRDefault="0093343D" w:rsidP="0093343D">
      <w:pPr>
        <w:pStyle w:val="a8"/>
        <w:autoSpaceDE w:val="0"/>
        <w:autoSpaceDN w:val="0"/>
        <w:adjustRightInd w:val="0"/>
        <w:ind w:left="1080"/>
        <w:rPr>
          <w:rFonts w:ascii="Times New Roman" w:hAnsi="Times New Roman" w:cs="Times New Roman"/>
          <w:szCs w:val="24"/>
        </w:rPr>
      </w:pPr>
    </w:p>
    <w:p w:rsidR="0093343D" w:rsidRDefault="0093343D" w:rsidP="0093343D">
      <w:pPr>
        <w:autoSpaceDE w:val="0"/>
        <w:autoSpaceDN w:val="0"/>
        <w:adjustRightInd w:val="0"/>
        <w:ind w:left="720" w:firstLine="360"/>
        <w:rPr>
          <w:szCs w:val="24"/>
        </w:rPr>
      </w:pPr>
      <w:r>
        <w:rPr>
          <w:szCs w:val="24"/>
        </w:rPr>
        <w:t>Учебно-тематический план 4</w:t>
      </w:r>
      <w:r w:rsidRPr="00AF205A">
        <w:rPr>
          <w:szCs w:val="24"/>
        </w:rPr>
        <w:t>-го года обучения</w:t>
      </w:r>
    </w:p>
    <w:p w:rsidR="0093343D" w:rsidRPr="00AF205A" w:rsidRDefault="0093343D" w:rsidP="0093343D">
      <w:pPr>
        <w:autoSpaceDE w:val="0"/>
        <w:autoSpaceDN w:val="0"/>
        <w:adjustRightInd w:val="0"/>
        <w:rPr>
          <w:szCs w:val="24"/>
        </w:rPr>
      </w:pPr>
    </w:p>
    <w:p w:rsidR="0093343D" w:rsidRPr="00AF205A" w:rsidRDefault="0093343D" w:rsidP="0093343D">
      <w:pPr>
        <w:autoSpaceDE w:val="0"/>
        <w:autoSpaceDN w:val="0"/>
        <w:adjustRightInd w:val="0"/>
        <w:rPr>
          <w:szCs w:val="24"/>
        </w:rPr>
      </w:pPr>
    </w:p>
    <w:tbl>
      <w:tblPr>
        <w:tblStyle w:val="a7"/>
        <w:tblW w:w="9714" w:type="dxa"/>
        <w:tblLayout w:type="fixed"/>
        <w:tblLook w:val="04A0" w:firstRow="1" w:lastRow="0" w:firstColumn="1" w:lastColumn="0" w:noHBand="0" w:noVBand="1"/>
      </w:tblPr>
      <w:tblGrid>
        <w:gridCol w:w="1384"/>
        <w:gridCol w:w="4678"/>
        <w:gridCol w:w="1134"/>
        <w:gridCol w:w="1153"/>
        <w:gridCol w:w="1365"/>
      </w:tblGrid>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sidRPr="00BB36C5">
              <w:rPr>
                <w:sz w:val="24"/>
                <w:szCs w:val="24"/>
              </w:rPr>
              <w:t>№</w:t>
            </w:r>
          </w:p>
        </w:tc>
        <w:tc>
          <w:tcPr>
            <w:tcW w:w="4678" w:type="dxa"/>
          </w:tcPr>
          <w:p w:rsidR="0093343D" w:rsidRPr="00BB36C5" w:rsidRDefault="0093343D" w:rsidP="00480515">
            <w:pPr>
              <w:autoSpaceDE w:val="0"/>
              <w:autoSpaceDN w:val="0"/>
              <w:adjustRightInd w:val="0"/>
              <w:rPr>
                <w:sz w:val="24"/>
                <w:szCs w:val="24"/>
              </w:rPr>
            </w:pPr>
            <w:r w:rsidRPr="00BB36C5">
              <w:rPr>
                <w:sz w:val="24"/>
                <w:szCs w:val="24"/>
              </w:rPr>
              <w:t>Темы</w:t>
            </w:r>
          </w:p>
        </w:tc>
        <w:tc>
          <w:tcPr>
            <w:tcW w:w="3652" w:type="dxa"/>
            <w:gridSpan w:val="3"/>
          </w:tcPr>
          <w:p w:rsidR="0093343D" w:rsidRPr="00BB36C5" w:rsidRDefault="0093343D" w:rsidP="00480515">
            <w:pPr>
              <w:autoSpaceDE w:val="0"/>
              <w:autoSpaceDN w:val="0"/>
              <w:adjustRightInd w:val="0"/>
              <w:rPr>
                <w:sz w:val="24"/>
                <w:szCs w:val="24"/>
              </w:rPr>
            </w:pPr>
            <w:r w:rsidRPr="00BB36C5">
              <w:rPr>
                <w:sz w:val="24"/>
                <w:szCs w:val="24"/>
              </w:rPr>
              <w:t>Количество  часов</w:t>
            </w:r>
          </w:p>
        </w:tc>
      </w:tr>
      <w:tr w:rsidR="0093343D" w:rsidRPr="00BB36C5" w:rsidTr="00480515">
        <w:tc>
          <w:tcPr>
            <w:tcW w:w="1384" w:type="dxa"/>
          </w:tcPr>
          <w:p w:rsidR="0093343D" w:rsidRPr="00BB36C5" w:rsidRDefault="0093343D" w:rsidP="00480515">
            <w:pPr>
              <w:autoSpaceDE w:val="0"/>
              <w:autoSpaceDN w:val="0"/>
              <w:adjustRightInd w:val="0"/>
              <w:rPr>
                <w:sz w:val="24"/>
                <w:szCs w:val="24"/>
              </w:rPr>
            </w:pPr>
          </w:p>
        </w:tc>
        <w:tc>
          <w:tcPr>
            <w:tcW w:w="4678" w:type="dxa"/>
          </w:tcPr>
          <w:p w:rsidR="0093343D" w:rsidRPr="00BB36C5" w:rsidRDefault="0093343D" w:rsidP="00480515">
            <w:pPr>
              <w:autoSpaceDE w:val="0"/>
              <w:autoSpaceDN w:val="0"/>
              <w:adjustRightInd w:val="0"/>
              <w:rPr>
                <w:sz w:val="24"/>
                <w:szCs w:val="24"/>
              </w:rPr>
            </w:pPr>
          </w:p>
        </w:tc>
        <w:tc>
          <w:tcPr>
            <w:tcW w:w="1134" w:type="dxa"/>
          </w:tcPr>
          <w:p w:rsidR="0093343D" w:rsidRPr="00BB36C5" w:rsidRDefault="0093343D" w:rsidP="00480515">
            <w:pPr>
              <w:autoSpaceDE w:val="0"/>
              <w:autoSpaceDN w:val="0"/>
              <w:adjustRightInd w:val="0"/>
              <w:ind w:firstLine="0"/>
              <w:rPr>
                <w:sz w:val="24"/>
                <w:szCs w:val="24"/>
              </w:rPr>
            </w:pPr>
            <w:r w:rsidRPr="00BB36C5">
              <w:rPr>
                <w:sz w:val="24"/>
                <w:szCs w:val="24"/>
              </w:rPr>
              <w:t>всего</w:t>
            </w:r>
          </w:p>
        </w:tc>
        <w:tc>
          <w:tcPr>
            <w:tcW w:w="1153" w:type="dxa"/>
          </w:tcPr>
          <w:p w:rsidR="0093343D" w:rsidRPr="00BB36C5" w:rsidRDefault="0093343D" w:rsidP="00480515">
            <w:pPr>
              <w:autoSpaceDE w:val="0"/>
              <w:autoSpaceDN w:val="0"/>
              <w:adjustRightInd w:val="0"/>
              <w:ind w:firstLine="0"/>
              <w:rPr>
                <w:sz w:val="24"/>
                <w:szCs w:val="24"/>
              </w:rPr>
            </w:pPr>
            <w:r w:rsidRPr="00BB36C5">
              <w:rPr>
                <w:sz w:val="24"/>
                <w:szCs w:val="24"/>
              </w:rPr>
              <w:t>теория</w:t>
            </w:r>
          </w:p>
        </w:tc>
        <w:tc>
          <w:tcPr>
            <w:tcW w:w="1365" w:type="dxa"/>
          </w:tcPr>
          <w:p w:rsidR="0093343D" w:rsidRPr="00BB36C5" w:rsidRDefault="0093343D" w:rsidP="00480515">
            <w:pPr>
              <w:autoSpaceDE w:val="0"/>
              <w:autoSpaceDN w:val="0"/>
              <w:adjustRightInd w:val="0"/>
              <w:ind w:firstLine="0"/>
              <w:rPr>
                <w:sz w:val="24"/>
                <w:szCs w:val="24"/>
              </w:rPr>
            </w:pPr>
            <w:r w:rsidRPr="00BB36C5">
              <w:rPr>
                <w:sz w:val="24"/>
                <w:szCs w:val="24"/>
              </w:rPr>
              <w:t>практика</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1</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Основы музыкальной грамоты</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2</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Работа над репертуаром</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r>
              <w:rPr>
                <w:sz w:val="24"/>
                <w:szCs w:val="24"/>
              </w:rPr>
              <w:t>7</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15</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3</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Учебно-тренировочный материал</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5</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4</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Чтение с листа</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Cs w:val="24"/>
              </w:rPr>
            </w:pPr>
            <w:r>
              <w:rPr>
                <w:szCs w:val="24"/>
              </w:rPr>
              <w:t>5</w:t>
            </w:r>
          </w:p>
        </w:tc>
        <w:tc>
          <w:tcPr>
            <w:tcW w:w="4678" w:type="dxa"/>
          </w:tcPr>
          <w:p w:rsidR="0093343D" w:rsidRPr="00BB36C5" w:rsidRDefault="0093343D" w:rsidP="00480515">
            <w:pPr>
              <w:autoSpaceDE w:val="0"/>
              <w:autoSpaceDN w:val="0"/>
              <w:adjustRightInd w:val="0"/>
              <w:ind w:firstLine="176"/>
              <w:rPr>
                <w:szCs w:val="24"/>
              </w:rPr>
            </w:pPr>
            <w:r>
              <w:rPr>
                <w:szCs w:val="24"/>
              </w:rPr>
              <w:t>Игра в ансамбле</w:t>
            </w:r>
          </w:p>
        </w:tc>
        <w:tc>
          <w:tcPr>
            <w:tcW w:w="1134" w:type="dxa"/>
          </w:tcPr>
          <w:p w:rsidR="0093343D" w:rsidRPr="00BB36C5" w:rsidRDefault="0093343D" w:rsidP="00480515">
            <w:pPr>
              <w:autoSpaceDE w:val="0"/>
              <w:autoSpaceDN w:val="0"/>
              <w:adjustRightInd w:val="0"/>
              <w:ind w:firstLine="0"/>
              <w:jc w:val="center"/>
              <w:rPr>
                <w:szCs w:val="24"/>
              </w:rPr>
            </w:pPr>
            <w:r>
              <w:rPr>
                <w:szCs w:val="24"/>
              </w:rPr>
              <w:t>5</w:t>
            </w:r>
          </w:p>
        </w:tc>
        <w:tc>
          <w:tcPr>
            <w:tcW w:w="1153" w:type="dxa"/>
          </w:tcPr>
          <w:p w:rsidR="0093343D" w:rsidRPr="00BB36C5" w:rsidRDefault="0093343D" w:rsidP="00480515">
            <w:pPr>
              <w:autoSpaceDE w:val="0"/>
              <w:autoSpaceDN w:val="0"/>
              <w:adjustRightInd w:val="0"/>
              <w:ind w:firstLine="0"/>
              <w:jc w:val="center"/>
              <w:rPr>
                <w:szCs w:val="24"/>
              </w:rPr>
            </w:pPr>
            <w:r>
              <w:rPr>
                <w:szCs w:val="24"/>
              </w:rPr>
              <w:t>1</w:t>
            </w:r>
          </w:p>
        </w:tc>
        <w:tc>
          <w:tcPr>
            <w:tcW w:w="1365" w:type="dxa"/>
          </w:tcPr>
          <w:p w:rsidR="0093343D" w:rsidRPr="00BB36C5" w:rsidRDefault="0093343D" w:rsidP="00480515">
            <w:pPr>
              <w:autoSpaceDE w:val="0"/>
              <w:autoSpaceDN w:val="0"/>
              <w:adjustRightInd w:val="0"/>
              <w:ind w:firstLine="0"/>
              <w:jc w:val="center"/>
              <w:rPr>
                <w:szCs w:val="24"/>
              </w:rPr>
            </w:pPr>
            <w:r>
              <w:rPr>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6</w:t>
            </w:r>
          </w:p>
        </w:tc>
        <w:tc>
          <w:tcPr>
            <w:tcW w:w="4678" w:type="dxa"/>
          </w:tcPr>
          <w:p w:rsidR="0093343D" w:rsidRPr="00BB36C5" w:rsidRDefault="0093343D" w:rsidP="00480515">
            <w:pPr>
              <w:autoSpaceDE w:val="0"/>
              <w:autoSpaceDN w:val="0"/>
              <w:adjustRightInd w:val="0"/>
              <w:ind w:firstLine="176"/>
              <w:rPr>
                <w:sz w:val="24"/>
                <w:szCs w:val="24"/>
              </w:rPr>
            </w:pPr>
            <w:r>
              <w:rPr>
                <w:sz w:val="24"/>
                <w:szCs w:val="24"/>
              </w:rPr>
              <w:t xml:space="preserve">Академические </w:t>
            </w:r>
            <w:r w:rsidRPr="00BB36C5">
              <w:rPr>
                <w:sz w:val="24"/>
                <w:szCs w:val="24"/>
              </w:rPr>
              <w:t xml:space="preserve"> </w:t>
            </w:r>
            <w:r>
              <w:rPr>
                <w:sz w:val="24"/>
                <w:szCs w:val="24"/>
              </w:rPr>
              <w:t xml:space="preserve">зачёты </w:t>
            </w:r>
            <w:r w:rsidRPr="00BB36C5">
              <w:rPr>
                <w:sz w:val="24"/>
                <w:szCs w:val="24"/>
              </w:rPr>
              <w:t>и выступления</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r>
    </w:tbl>
    <w:p w:rsidR="0093343D" w:rsidRDefault="0093343D" w:rsidP="0093343D">
      <w:pPr>
        <w:pStyle w:val="a8"/>
        <w:autoSpaceDE w:val="0"/>
        <w:autoSpaceDN w:val="0"/>
        <w:adjustRightInd w:val="0"/>
        <w:ind w:left="1080"/>
        <w:rPr>
          <w:rFonts w:ascii="Times New Roman" w:hAnsi="Times New Roman" w:cs="Times New Roman"/>
          <w:szCs w:val="24"/>
        </w:rPr>
      </w:pPr>
    </w:p>
    <w:p w:rsidR="0093343D" w:rsidRPr="006E71FD" w:rsidRDefault="0093343D" w:rsidP="0093343D">
      <w:pPr>
        <w:pStyle w:val="a8"/>
        <w:autoSpaceDE w:val="0"/>
        <w:autoSpaceDN w:val="0"/>
        <w:adjustRightInd w:val="0"/>
        <w:ind w:left="1080"/>
        <w:rPr>
          <w:rFonts w:ascii="Times New Roman" w:hAnsi="Times New Roman" w:cs="Times New Roman"/>
          <w:szCs w:val="24"/>
        </w:rPr>
      </w:pPr>
      <w:r w:rsidRPr="006E71FD">
        <w:rPr>
          <w:rFonts w:ascii="Times New Roman" w:hAnsi="Times New Roman" w:cs="Times New Roman"/>
          <w:szCs w:val="24"/>
        </w:rPr>
        <w:t>Итого 34 часа</w:t>
      </w:r>
    </w:p>
    <w:p w:rsidR="0093343D" w:rsidRDefault="0093343D" w:rsidP="0093343D">
      <w:pPr>
        <w:pStyle w:val="a8"/>
        <w:autoSpaceDE w:val="0"/>
        <w:autoSpaceDN w:val="0"/>
        <w:adjustRightInd w:val="0"/>
        <w:ind w:left="1080"/>
        <w:rPr>
          <w:rFonts w:ascii="Times New Roman" w:hAnsi="Times New Roman" w:cs="Times New Roman"/>
          <w:szCs w:val="24"/>
        </w:rPr>
      </w:pPr>
    </w:p>
    <w:p w:rsidR="0093343D" w:rsidRDefault="0093343D" w:rsidP="0093343D">
      <w:pPr>
        <w:pStyle w:val="a8"/>
        <w:autoSpaceDE w:val="0"/>
        <w:autoSpaceDN w:val="0"/>
        <w:adjustRightInd w:val="0"/>
        <w:ind w:left="1080"/>
        <w:rPr>
          <w:rFonts w:ascii="Times New Roman" w:hAnsi="Times New Roman" w:cs="Times New Roman"/>
          <w:szCs w:val="24"/>
        </w:rPr>
      </w:pPr>
    </w:p>
    <w:p w:rsidR="00EB4E67" w:rsidRDefault="00EB4E67" w:rsidP="0093343D">
      <w:pPr>
        <w:pStyle w:val="a8"/>
        <w:autoSpaceDE w:val="0"/>
        <w:autoSpaceDN w:val="0"/>
        <w:adjustRightInd w:val="0"/>
        <w:ind w:left="1080"/>
        <w:rPr>
          <w:rFonts w:ascii="Times New Roman" w:hAnsi="Times New Roman" w:cs="Times New Roman"/>
          <w:szCs w:val="24"/>
        </w:rPr>
      </w:pPr>
    </w:p>
    <w:p w:rsidR="00EB4E67" w:rsidRDefault="00EB4E67" w:rsidP="0093343D">
      <w:pPr>
        <w:pStyle w:val="a8"/>
        <w:autoSpaceDE w:val="0"/>
        <w:autoSpaceDN w:val="0"/>
        <w:adjustRightInd w:val="0"/>
        <w:ind w:left="1080"/>
        <w:rPr>
          <w:rFonts w:ascii="Times New Roman" w:hAnsi="Times New Roman" w:cs="Times New Roman"/>
          <w:szCs w:val="24"/>
        </w:rPr>
      </w:pPr>
    </w:p>
    <w:p w:rsidR="00EB4E67" w:rsidRPr="006E71FD" w:rsidRDefault="00EB4E67" w:rsidP="0093343D">
      <w:pPr>
        <w:pStyle w:val="a8"/>
        <w:autoSpaceDE w:val="0"/>
        <w:autoSpaceDN w:val="0"/>
        <w:adjustRightInd w:val="0"/>
        <w:ind w:left="1080"/>
        <w:rPr>
          <w:rFonts w:ascii="Times New Roman" w:hAnsi="Times New Roman" w:cs="Times New Roman"/>
          <w:szCs w:val="24"/>
        </w:rPr>
      </w:pPr>
    </w:p>
    <w:p w:rsidR="0093343D" w:rsidRDefault="0093343D" w:rsidP="0093343D">
      <w:pPr>
        <w:rPr>
          <w:b/>
          <w:i/>
          <w:szCs w:val="24"/>
        </w:rPr>
      </w:pPr>
      <w:r>
        <w:rPr>
          <w:b/>
          <w:i/>
          <w:szCs w:val="24"/>
        </w:rPr>
        <w:t>5-о</w:t>
      </w:r>
      <w:r w:rsidRPr="00BC4DC4">
        <w:rPr>
          <w:b/>
          <w:i/>
          <w:szCs w:val="24"/>
        </w:rPr>
        <w:t>й год обучения</w:t>
      </w:r>
    </w:p>
    <w:p w:rsidR="00EB4E67" w:rsidRDefault="00EB4E67" w:rsidP="0093343D">
      <w:pPr>
        <w:rPr>
          <w:b/>
          <w:i/>
          <w:szCs w:val="24"/>
        </w:rPr>
      </w:pPr>
    </w:p>
    <w:p w:rsidR="0093343D" w:rsidRDefault="0093343D" w:rsidP="0093343D">
      <w:pPr>
        <w:rPr>
          <w:b/>
          <w:i/>
          <w:szCs w:val="24"/>
        </w:rPr>
      </w:pPr>
    </w:p>
    <w:p w:rsidR="0093343D" w:rsidRPr="0093343D" w:rsidRDefault="0093343D" w:rsidP="0093343D">
      <w:pPr>
        <w:pStyle w:val="a8"/>
        <w:numPr>
          <w:ilvl w:val="0"/>
          <w:numId w:val="6"/>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В течение года  преподаватель до</w:t>
      </w:r>
      <w:r>
        <w:rPr>
          <w:rFonts w:ascii="Times New Roman" w:hAnsi="Times New Roman" w:cs="Times New Roman"/>
          <w:szCs w:val="24"/>
        </w:rPr>
        <w:t xml:space="preserve">лжен проработать с учащимися 5 -6  </w:t>
      </w:r>
      <w:r w:rsidRPr="0093343D">
        <w:rPr>
          <w:rFonts w:ascii="Times New Roman" w:hAnsi="Times New Roman" w:cs="Times New Roman"/>
          <w:szCs w:val="24"/>
        </w:rPr>
        <w:t>разнохаракт</w:t>
      </w:r>
      <w:r>
        <w:rPr>
          <w:rFonts w:ascii="Times New Roman" w:hAnsi="Times New Roman" w:cs="Times New Roman"/>
          <w:szCs w:val="24"/>
        </w:rPr>
        <w:t>ерных  пьес</w:t>
      </w:r>
      <w:r w:rsidRPr="0093343D">
        <w:rPr>
          <w:rFonts w:ascii="Times New Roman" w:hAnsi="Times New Roman" w:cs="Times New Roman"/>
          <w:szCs w:val="24"/>
        </w:rPr>
        <w:t xml:space="preserve">, в том числе </w:t>
      </w:r>
      <w:r>
        <w:rPr>
          <w:rFonts w:ascii="Times New Roman" w:hAnsi="Times New Roman" w:cs="Times New Roman"/>
          <w:szCs w:val="24"/>
        </w:rPr>
        <w:t xml:space="preserve"> полифония, крупная форма, </w:t>
      </w:r>
      <w:r w:rsidRPr="0093343D">
        <w:rPr>
          <w:rFonts w:ascii="Times New Roman" w:hAnsi="Times New Roman" w:cs="Times New Roman"/>
          <w:szCs w:val="24"/>
        </w:rPr>
        <w:t>2-3 этюда, 2-4 ансамб</w:t>
      </w:r>
      <w:r>
        <w:rPr>
          <w:rFonts w:ascii="Times New Roman" w:hAnsi="Times New Roman" w:cs="Times New Roman"/>
          <w:szCs w:val="24"/>
        </w:rPr>
        <w:t>ля</w:t>
      </w:r>
      <w:r w:rsidRPr="0093343D">
        <w:rPr>
          <w:rFonts w:ascii="Times New Roman" w:hAnsi="Times New Roman" w:cs="Times New Roman"/>
          <w:szCs w:val="24"/>
        </w:rPr>
        <w:t xml:space="preserve">. </w:t>
      </w:r>
    </w:p>
    <w:p w:rsidR="0093343D" w:rsidRDefault="0093343D" w:rsidP="0093343D">
      <w:pPr>
        <w:pStyle w:val="a8"/>
        <w:numPr>
          <w:ilvl w:val="0"/>
          <w:numId w:val="6"/>
        </w:numPr>
        <w:autoSpaceDE w:val="0"/>
        <w:autoSpaceDN w:val="0"/>
        <w:adjustRightInd w:val="0"/>
        <w:rPr>
          <w:rFonts w:ascii="Times New Roman" w:hAnsi="Times New Roman" w:cs="Times New Roman"/>
          <w:szCs w:val="24"/>
        </w:rPr>
      </w:pPr>
      <w:r>
        <w:rPr>
          <w:rFonts w:ascii="Times New Roman" w:hAnsi="Times New Roman" w:cs="Times New Roman"/>
          <w:szCs w:val="24"/>
        </w:rPr>
        <w:t xml:space="preserve">Гамма ре минор </w:t>
      </w:r>
      <w:r w:rsidRPr="00AF205A">
        <w:rPr>
          <w:rFonts w:ascii="Times New Roman" w:hAnsi="Times New Roman" w:cs="Times New Roman"/>
          <w:szCs w:val="24"/>
        </w:rPr>
        <w:t xml:space="preserve"> в </w:t>
      </w:r>
      <w:r>
        <w:rPr>
          <w:rFonts w:ascii="Times New Roman" w:hAnsi="Times New Roman" w:cs="Times New Roman"/>
          <w:szCs w:val="24"/>
        </w:rPr>
        <w:t>две  октавы</w:t>
      </w:r>
      <w:r w:rsidRPr="00AF205A">
        <w:rPr>
          <w:rFonts w:ascii="Times New Roman" w:hAnsi="Times New Roman" w:cs="Times New Roman"/>
          <w:szCs w:val="24"/>
        </w:rPr>
        <w:t xml:space="preserve"> отдельно каждой рукой.</w:t>
      </w:r>
      <w:r>
        <w:rPr>
          <w:rFonts w:ascii="Times New Roman" w:hAnsi="Times New Roman" w:cs="Times New Roman"/>
          <w:szCs w:val="24"/>
        </w:rPr>
        <w:t xml:space="preserve"> Короткие арпеджио по три звука отдельно каждой рукой. Аккорды по три звука отдельно каждой рукой.</w:t>
      </w:r>
    </w:p>
    <w:p w:rsidR="00EB4E67" w:rsidRPr="0093343D" w:rsidRDefault="00EB4E67" w:rsidP="00EB4E67">
      <w:pPr>
        <w:pStyle w:val="a8"/>
        <w:autoSpaceDE w:val="0"/>
        <w:autoSpaceDN w:val="0"/>
        <w:adjustRightInd w:val="0"/>
        <w:ind w:left="1080"/>
        <w:rPr>
          <w:rFonts w:ascii="Times New Roman" w:hAnsi="Times New Roman" w:cs="Times New Roman"/>
          <w:szCs w:val="24"/>
        </w:rPr>
      </w:pPr>
    </w:p>
    <w:p w:rsidR="0093343D" w:rsidRDefault="0093343D" w:rsidP="0093343D">
      <w:pPr>
        <w:autoSpaceDE w:val="0"/>
        <w:autoSpaceDN w:val="0"/>
        <w:adjustRightInd w:val="0"/>
        <w:ind w:left="720" w:firstLine="360"/>
        <w:rPr>
          <w:szCs w:val="24"/>
        </w:rPr>
      </w:pPr>
      <w:r>
        <w:rPr>
          <w:szCs w:val="24"/>
        </w:rPr>
        <w:t>Учебно-тематический план 5</w:t>
      </w:r>
      <w:r w:rsidRPr="00AF205A">
        <w:rPr>
          <w:szCs w:val="24"/>
        </w:rPr>
        <w:t>-го года обучения</w:t>
      </w:r>
    </w:p>
    <w:p w:rsidR="00EB4E67" w:rsidRPr="00AF205A" w:rsidRDefault="00EB4E67" w:rsidP="0093343D">
      <w:pPr>
        <w:autoSpaceDE w:val="0"/>
        <w:autoSpaceDN w:val="0"/>
        <w:adjustRightInd w:val="0"/>
        <w:ind w:left="720" w:firstLine="360"/>
        <w:rPr>
          <w:szCs w:val="24"/>
        </w:rPr>
      </w:pPr>
    </w:p>
    <w:p w:rsidR="0093343D" w:rsidRPr="00AF205A" w:rsidRDefault="0093343D" w:rsidP="0093343D">
      <w:pPr>
        <w:autoSpaceDE w:val="0"/>
        <w:autoSpaceDN w:val="0"/>
        <w:adjustRightInd w:val="0"/>
        <w:rPr>
          <w:szCs w:val="24"/>
        </w:rPr>
      </w:pPr>
    </w:p>
    <w:tbl>
      <w:tblPr>
        <w:tblStyle w:val="a7"/>
        <w:tblW w:w="9714" w:type="dxa"/>
        <w:tblLayout w:type="fixed"/>
        <w:tblLook w:val="04A0" w:firstRow="1" w:lastRow="0" w:firstColumn="1" w:lastColumn="0" w:noHBand="0" w:noVBand="1"/>
      </w:tblPr>
      <w:tblGrid>
        <w:gridCol w:w="1384"/>
        <w:gridCol w:w="4678"/>
        <w:gridCol w:w="1134"/>
        <w:gridCol w:w="1153"/>
        <w:gridCol w:w="1365"/>
      </w:tblGrid>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sidRPr="00BB36C5">
              <w:rPr>
                <w:sz w:val="24"/>
                <w:szCs w:val="24"/>
              </w:rPr>
              <w:t>№</w:t>
            </w:r>
          </w:p>
        </w:tc>
        <w:tc>
          <w:tcPr>
            <w:tcW w:w="4678" w:type="dxa"/>
          </w:tcPr>
          <w:p w:rsidR="0093343D" w:rsidRPr="00BB36C5" w:rsidRDefault="0093343D" w:rsidP="00480515">
            <w:pPr>
              <w:autoSpaceDE w:val="0"/>
              <w:autoSpaceDN w:val="0"/>
              <w:adjustRightInd w:val="0"/>
              <w:rPr>
                <w:sz w:val="24"/>
                <w:szCs w:val="24"/>
              </w:rPr>
            </w:pPr>
            <w:r w:rsidRPr="00BB36C5">
              <w:rPr>
                <w:sz w:val="24"/>
                <w:szCs w:val="24"/>
              </w:rPr>
              <w:t>Темы</w:t>
            </w:r>
          </w:p>
        </w:tc>
        <w:tc>
          <w:tcPr>
            <w:tcW w:w="3652" w:type="dxa"/>
            <w:gridSpan w:val="3"/>
          </w:tcPr>
          <w:p w:rsidR="0093343D" w:rsidRPr="00BB36C5" w:rsidRDefault="0093343D" w:rsidP="00480515">
            <w:pPr>
              <w:autoSpaceDE w:val="0"/>
              <w:autoSpaceDN w:val="0"/>
              <w:adjustRightInd w:val="0"/>
              <w:rPr>
                <w:sz w:val="24"/>
                <w:szCs w:val="24"/>
              </w:rPr>
            </w:pPr>
            <w:r w:rsidRPr="00BB36C5">
              <w:rPr>
                <w:sz w:val="24"/>
                <w:szCs w:val="24"/>
              </w:rPr>
              <w:t>Количество  часов</w:t>
            </w:r>
          </w:p>
        </w:tc>
      </w:tr>
      <w:tr w:rsidR="0093343D" w:rsidRPr="00BB36C5" w:rsidTr="00480515">
        <w:tc>
          <w:tcPr>
            <w:tcW w:w="1384" w:type="dxa"/>
          </w:tcPr>
          <w:p w:rsidR="0093343D" w:rsidRPr="00BB36C5" w:rsidRDefault="0093343D" w:rsidP="00480515">
            <w:pPr>
              <w:autoSpaceDE w:val="0"/>
              <w:autoSpaceDN w:val="0"/>
              <w:adjustRightInd w:val="0"/>
              <w:rPr>
                <w:sz w:val="24"/>
                <w:szCs w:val="24"/>
              </w:rPr>
            </w:pPr>
          </w:p>
        </w:tc>
        <w:tc>
          <w:tcPr>
            <w:tcW w:w="4678" w:type="dxa"/>
          </w:tcPr>
          <w:p w:rsidR="0093343D" w:rsidRPr="00BB36C5" w:rsidRDefault="0093343D" w:rsidP="00480515">
            <w:pPr>
              <w:autoSpaceDE w:val="0"/>
              <w:autoSpaceDN w:val="0"/>
              <w:adjustRightInd w:val="0"/>
              <w:rPr>
                <w:sz w:val="24"/>
                <w:szCs w:val="24"/>
              </w:rPr>
            </w:pPr>
          </w:p>
        </w:tc>
        <w:tc>
          <w:tcPr>
            <w:tcW w:w="1134" w:type="dxa"/>
          </w:tcPr>
          <w:p w:rsidR="0093343D" w:rsidRPr="00BB36C5" w:rsidRDefault="0093343D" w:rsidP="00480515">
            <w:pPr>
              <w:autoSpaceDE w:val="0"/>
              <w:autoSpaceDN w:val="0"/>
              <w:adjustRightInd w:val="0"/>
              <w:ind w:firstLine="0"/>
              <w:rPr>
                <w:sz w:val="24"/>
                <w:szCs w:val="24"/>
              </w:rPr>
            </w:pPr>
            <w:r w:rsidRPr="00BB36C5">
              <w:rPr>
                <w:sz w:val="24"/>
                <w:szCs w:val="24"/>
              </w:rPr>
              <w:t>всего</w:t>
            </w:r>
          </w:p>
        </w:tc>
        <w:tc>
          <w:tcPr>
            <w:tcW w:w="1153" w:type="dxa"/>
          </w:tcPr>
          <w:p w:rsidR="0093343D" w:rsidRPr="00BB36C5" w:rsidRDefault="0093343D" w:rsidP="00480515">
            <w:pPr>
              <w:autoSpaceDE w:val="0"/>
              <w:autoSpaceDN w:val="0"/>
              <w:adjustRightInd w:val="0"/>
              <w:ind w:firstLine="0"/>
              <w:rPr>
                <w:sz w:val="24"/>
                <w:szCs w:val="24"/>
              </w:rPr>
            </w:pPr>
            <w:r w:rsidRPr="00BB36C5">
              <w:rPr>
                <w:sz w:val="24"/>
                <w:szCs w:val="24"/>
              </w:rPr>
              <w:t>теория</w:t>
            </w:r>
          </w:p>
        </w:tc>
        <w:tc>
          <w:tcPr>
            <w:tcW w:w="1365" w:type="dxa"/>
          </w:tcPr>
          <w:p w:rsidR="0093343D" w:rsidRPr="00BB36C5" w:rsidRDefault="0093343D" w:rsidP="00480515">
            <w:pPr>
              <w:autoSpaceDE w:val="0"/>
              <w:autoSpaceDN w:val="0"/>
              <w:adjustRightInd w:val="0"/>
              <w:ind w:firstLine="0"/>
              <w:rPr>
                <w:sz w:val="24"/>
                <w:szCs w:val="24"/>
              </w:rPr>
            </w:pPr>
            <w:r w:rsidRPr="00BB36C5">
              <w:rPr>
                <w:sz w:val="24"/>
                <w:szCs w:val="24"/>
              </w:rPr>
              <w:t>практика</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1</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Основы музыкальной грамоты</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2</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Работа над репертуаром</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r>
              <w:rPr>
                <w:sz w:val="24"/>
                <w:szCs w:val="24"/>
              </w:rPr>
              <w:t>7</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15</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3</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Учебно-тренировочный материал</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5</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4</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Чтение с листа</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Cs w:val="24"/>
              </w:rPr>
            </w:pPr>
            <w:r>
              <w:rPr>
                <w:szCs w:val="24"/>
              </w:rPr>
              <w:t>5</w:t>
            </w:r>
          </w:p>
        </w:tc>
        <w:tc>
          <w:tcPr>
            <w:tcW w:w="4678" w:type="dxa"/>
          </w:tcPr>
          <w:p w:rsidR="0093343D" w:rsidRPr="00BB36C5" w:rsidRDefault="0093343D" w:rsidP="00480515">
            <w:pPr>
              <w:autoSpaceDE w:val="0"/>
              <w:autoSpaceDN w:val="0"/>
              <w:adjustRightInd w:val="0"/>
              <w:ind w:firstLine="176"/>
              <w:rPr>
                <w:szCs w:val="24"/>
              </w:rPr>
            </w:pPr>
            <w:r>
              <w:rPr>
                <w:szCs w:val="24"/>
              </w:rPr>
              <w:t>Игра в ансамбле</w:t>
            </w:r>
          </w:p>
        </w:tc>
        <w:tc>
          <w:tcPr>
            <w:tcW w:w="1134" w:type="dxa"/>
          </w:tcPr>
          <w:p w:rsidR="0093343D" w:rsidRPr="00BB36C5" w:rsidRDefault="0093343D" w:rsidP="00480515">
            <w:pPr>
              <w:autoSpaceDE w:val="0"/>
              <w:autoSpaceDN w:val="0"/>
              <w:adjustRightInd w:val="0"/>
              <w:ind w:firstLine="0"/>
              <w:jc w:val="center"/>
              <w:rPr>
                <w:szCs w:val="24"/>
              </w:rPr>
            </w:pPr>
            <w:r>
              <w:rPr>
                <w:szCs w:val="24"/>
              </w:rPr>
              <w:t>5</w:t>
            </w:r>
          </w:p>
        </w:tc>
        <w:tc>
          <w:tcPr>
            <w:tcW w:w="1153" w:type="dxa"/>
          </w:tcPr>
          <w:p w:rsidR="0093343D" w:rsidRPr="00BB36C5" w:rsidRDefault="0093343D" w:rsidP="00480515">
            <w:pPr>
              <w:autoSpaceDE w:val="0"/>
              <w:autoSpaceDN w:val="0"/>
              <w:adjustRightInd w:val="0"/>
              <w:ind w:firstLine="0"/>
              <w:jc w:val="center"/>
              <w:rPr>
                <w:szCs w:val="24"/>
              </w:rPr>
            </w:pPr>
            <w:r>
              <w:rPr>
                <w:szCs w:val="24"/>
              </w:rPr>
              <w:t>1</w:t>
            </w:r>
          </w:p>
        </w:tc>
        <w:tc>
          <w:tcPr>
            <w:tcW w:w="1365" w:type="dxa"/>
          </w:tcPr>
          <w:p w:rsidR="0093343D" w:rsidRPr="00BB36C5" w:rsidRDefault="0093343D" w:rsidP="00480515">
            <w:pPr>
              <w:autoSpaceDE w:val="0"/>
              <w:autoSpaceDN w:val="0"/>
              <w:adjustRightInd w:val="0"/>
              <w:ind w:firstLine="0"/>
              <w:jc w:val="center"/>
              <w:rPr>
                <w:szCs w:val="24"/>
              </w:rPr>
            </w:pPr>
            <w:r>
              <w:rPr>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6</w:t>
            </w:r>
          </w:p>
        </w:tc>
        <w:tc>
          <w:tcPr>
            <w:tcW w:w="4678" w:type="dxa"/>
          </w:tcPr>
          <w:p w:rsidR="0093343D" w:rsidRPr="00BB36C5" w:rsidRDefault="0093343D" w:rsidP="00480515">
            <w:pPr>
              <w:autoSpaceDE w:val="0"/>
              <w:autoSpaceDN w:val="0"/>
              <w:adjustRightInd w:val="0"/>
              <w:ind w:firstLine="176"/>
              <w:rPr>
                <w:sz w:val="24"/>
                <w:szCs w:val="24"/>
              </w:rPr>
            </w:pPr>
            <w:r>
              <w:rPr>
                <w:sz w:val="24"/>
                <w:szCs w:val="24"/>
              </w:rPr>
              <w:t xml:space="preserve">Академические </w:t>
            </w:r>
            <w:r w:rsidRPr="00BB36C5">
              <w:rPr>
                <w:sz w:val="24"/>
                <w:szCs w:val="24"/>
              </w:rPr>
              <w:t xml:space="preserve"> </w:t>
            </w:r>
            <w:r>
              <w:rPr>
                <w:sz w:val="24"/>
                <w:szCs w:val="24"/>
              </w:rPr>
              <w:t xml:space="preserve">зачёты </w:t>
            </w:r>
            <w:r w:rsidRPr="00BB36C5">
              <w:rPr>
                <w:sz w:val="24"/>
                <w:szCs w:val="24"/>
              </w:rPr>
              <w:t>и выступления</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r>
    </w:tbl>
    <w:p w:rsidR="0093343D" w:rsidRDefault="0093343D" w:rsidP="0093343D">
      <w:pPr>
        <w:pStyle w:val="a8"/>
        <w:autoSpaceDE w:val="0"/>
        <w:autoSpaceDN w:val="0"/>
        <w:adjustRightInd w:val="0"/>
        <w:ind w:left="1080"/>
        <w:rPr>
          <w:rFonts w:ascii="Times New Roman" w:hAnsi="Times New Roman" w:cs="Times New Roman"/>
          <w:szCs w:val="24"/>
        </w:rPr>
      </w:pPr>
    </w:p>
    <w:p w:rsidR="00EB4E67" w:rsidRDefault="00EB4E67" w:rsidP="0093343D">
      <w:pPr>
        <w:pStyle w:val="a8"/>
        <w:autoSpaceDE w:val="0"/>
        <w:autoSpaceDN w:val="0"/>
        <w:adjustRightInd w:val="0"/>
        <w:ind w:left="1080"/>
        <w:rPr>
          <w:rFonts w:ascii="Times New Roman" w:hAnsi="Times New Roman" w:cs="Times New Roman"/>
          <w:szCs w:val="24"/>
        </w:rPr>
      </w:pPr>
    </w:p>
    <w:p w:rsidR="0093343D" w:rsidRDefault="0093343D" w:rsidP="00D9622A">
      <w:pPr>
        <w:pStyle w:val="a8"/>
        <w:autoSpaceDE w:val="0"/>
        <w:autoSpaceDN w:val="0"/>
        <w:adjustRightInd w:val="0"/>
        <w:ind w:left="1080"/>
        <w:rPr>
          <w:rFonts w:ascii="Times New Roman" w:hAnsi="Times New Roman" w:cs="Times New Roman"/>
          <w:szCs w:val="24"/>
        </w:rPr>
      </w:pPr>
      <w:r w:rsidRPr="006E71FD">
        <w:rPr>
          <w:rFonts w:ascii="Times New Roman" w:hAnsi="Times New Roman" w:cs="Times New Roman"/>
          <w:szCs w:val="24"/>
        </w:rPr>
        <w:t>Итого 34 часа</w:t>
      </w:r>
    </w:p>
    <w:p w:rsidR="00EB4E67" w:rsidRPr="00D9622A" w:rsidRDefault="00EB4E67" w:rsidP="00D9622A">
      <w:pPr>
        <w:pStyle w:val="a8"/>
        <w:autoSpaceDE w:val="0"/>
        <w:autoSpaceDN w:val="0"/>
        <w:adjustRightInd w:val="0"/>
        <w:ind w:left="1080"/>
        <w:rPr>
          <w:rFonts w:ascii="Times New Roman" w:hAnsi="Times New Roman" w:cs="Times New Roman"/>
          <w:szCs w:val="24"/>
        </w:rPr>
      </w:pPr>
    </w:p>
    <w:p w:rsidR="0093343D" w:rsidRDefault="0093343D" w:rsidP="0093343D">
      <w:pPr>
        <w:rPr>
          <w:b/>
          <w:i/>
          <w:szCs w:val="24"/>
        </w:rPr>
      </w:pPr>
      <w:r>
        <w:rPr>
          <w:b/>
          <w:i/>
          <w:szCs w:val="24"/>
        </w:rPr>
        <w:t>6-о</w:t>
      </w:r>
      <w:r w:rsidRPr="00BC4DC4">
        <w:rPr>
          <w:b/>
          <w:i/>
          <w:szCs w:val="24"/>
        </w:rPr>
        <w:t>й год обучения</w:t>
      </w:r>
    </w:p>
    <w:p w:rsidR="00EB4E67" w:rsidRDefault="00EB4E67" w:rsidP="0093343D">
      <w:pPr>
        <w:rPr>
          <w:b/>
          <w:i/>
          <w:szCs w:val="24"/>
        </w:rPr>
      </w:pPr>
    </w:p>
    <w:p w:rsidR="0093343D" w:rsidRDefault="0093343D" w:rsidP="0093343D">
      <w:pPr>
        <w:rPr>
          <w:b/>
          <w:i/>
          <w:szCs w:val="24"/>
        </w:rPr>
      </w:pPr>
    </w:p>
    <w:p w:rsidR="0093343D" w:rsidRPr="0093343D" w:rsidRDefault="0093343D" w:rsidP="0093343D">
      <w:pPr>
        <w:pStyle w:val="a8"/>
        <w:numPr>
          <w:ilvl w:val="0"/>
          <w:numId w:val="7"/>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В течение года  преподаватель до</w:t>
      </w:r>
      <w:r>
        <w:rPr>
          <w:rFonts w:ascii="Times New Roman" w:hAnsi="Times New Roman" w:cs="Times New Roman"/>
          <w:szCs w:val="24"/>
        </w:rPr>
        <w:t xml:space="preserve">лжен проработать с учащимися 5 -6  </w:t>
      </w:r>
      <w:r w:rsidRPr="0093343D">
        <w:rPr>
          <w:rFonts w:ascii="Times New Roman" w:hAnsi="Times New Roman" w:cs="Times New Roman"/>
          <w:szCs w:val="24"/>
        </w:rPr>
        <w:t>разнохаракт</w:t>
      </w:r>
      <w:r>
        <w:rPr>
          <w:rFonts w:ascii="Times New Roman" w:hAnsi="Times New Roman" w:cs="Times New Roman"/>
          <w:szCs w:val="24"/>
        </w:rPr>
        <w:t>ерных  пьес</w:t>
      </w:r>
      <w:r w:rsidRPr="0093343D">
        <w:rPr>
          <w:rFonts w:ascii="Times New Roman" w:hAnsi="Times New Roman" w:cs="Times New Roman"/>
          <w:szCs w:val="24"/>
        </w:rPr>
        <w:t xml:space="preserve">, в том числе </w:t>
      </w:r>
      <w:r>
        <w:rPr>
          <w:rFonts w:ascii="Times New Roman" w:hAnsi="Times New Roman" w:cs="Times New Roman"/>
          <w:szCs w:val="24"/>
        </w:rPr>
        <w:t xml:space="preserve"> полифония, крупная форма, </w:t>
      </w:r>
      <w:r w:rsidRPr="0093343D">
        <w:rPr>
          <w:rFonts w:ascii="Times New Roman" w:hAnsi="Times New Roman" w:cs="Times New Roman"/>
          <w:szCs w:val="24"/>
        </w:rPr>
        <w:t>2-3 этюда, 2-4 ансамб</w:t>
      </w:r>
      <w:r>
        <w:rPr>
          <w:rFonts w:ascii="Times New Roman" w:hAnsi="Times New Roman" w:cs="Times New Roman"/>
          <w:szCs w:val="24"/>
        </w:rPr>
        <w:t>ля</w:t>
      </w:r>
      <w:r w:rsidRPr="0093343D">
        <w:rPr>
          <w:rFonts w:ascii="Times New Roman" w:hAnsi="Times New Roman" w:cs="Times New Roman"/>
          <w:szCs w:val="24"/>
        </w:rPr>
        <w:t xml:space="preserve">. </w:t>
      </w:r>
    </w:p>
    <w:p w:rsidR="0093343D" w:rsidRPr="0093343D" w:rsidRDefault="0093343D" w:rsidP="0093343D">
      <w:pPr>
        <w:pStyle w:val="a8"/>
        <w:numPr>
          <w:ilvl w:val="0"/>
          <w:numId w:val="7"/>
        </w:numPr>
        <w:autoSpaceDE w:val="0"/>
        <w:autoSpaceDN w:val="0"/>
        <w:adjustRightInd w:val="0"/>
        <w:rPr>
          <w:rFonts w:ascii="Times New Roman" w:hAnsi="Times New Roman" w:cs="Times New Roman"/>
          <w:szCs w:val="24"/>
        </w:rPr>
      </w:pPr>
      <w:r>
        <w:rPr>
          <w:rFonts w:ascii="Times New Roman" w:hAnsi="Times New Roman" w:cs="Times New Roman"/>
          <w:szCs w:val="24"/>
        </w:rPr>
        <w:t xml:space="preserve">Гамма </w:t>
      </w:r>
      <w:proofErr w:type="gramStart"/>
      <w:r>
        <w:rPr>
          <w:rFonts w:ascii="Times New Roman" w:hAnsi="Times New Roman" w:cs="Times New Roman"/>
          <w:szCs w:val="24"/>
        </w:rPr>
        <w:t>до</w:t>
      </w:r>
      <w:proofErr w:type="gramEnd"/>
      <w:r>
        <w:rPr>
          <w:rFonts w:ascii="Times New Roman" w:hAnsi="Times New Roman" w:cs="Times New Roman"/>
          <w:szCs w:val="24"/>
        </w:rPr>
        <w:t xml:space="preserve"> </w:t>
      </w:r>
      <w:proofErr w:type="gramStart"/>
      <w:r>
        <w:rPr>
          <w:rFonts w:ascii="Times New Roman" w:hAnsi="Times New Roman" w:cs="Times New Roman"/>
          <w:szCs w:val="24"/>
        </w:rPr>
        <w:t>мажор</w:t>
      </w:r>
      <w:proofErr w:type="gramEnd"/>
      <w:r>
        <w:rPr>
          <w:rFonts w:ascii="Times New Roman" w:hAnsi="Times New Roman" w:cs="Times New Roman"/>
          <w:szCs w:val="24"/>
        </w:rPr>
        <w:t xml:space="preserve">  </w:t>
      </w:r>
      <w:r w:rsidRPr="00AF205A">
        <w:rPr>
          <w:rFonts w:ascii="Times New Roman" w:hAnsi="Times New Roman" w:cs="Times New Roman"/>
          <w:szCs w:val="24"/>
        </w:rPr>
        <w:t xml:space="preserve"> в </w:t>
      </w:r>
      <w:r>
        <w:rPr>
          <w:rFonts w:ascii="Times New Roman" w:hAnsi="Times New Roman" w:cs="Times New Roman"/>
          <w:szCs w:val="24"/>
        </w:rPr>
        <w:t>две  октавы  двумя руками</w:t>
      </w:r>
      <w:r w:rsidRPr="00AF205A">
        <w:rPr>
          <w:rFonts w:ascii="Times New Roman" w:hAnsi="Times New Roman" w:cs="Times New Roman"/>
          <w:szCs w:val="24"/>
        </w:rPr>
        <w:t>.</w:t>
      </w:r>
      <w:r>
        <w:rPr>
          <w:rFonts w:ascii="Times New Roman" w:hAnsi="Times New Roman" w:cs="Times New Roman"/>
          <w:szCs w:val="24"/>
        </w:rPr>
        <w:t xml:space="preserve"> Короткие арпеджио по три звука отдельно каждой рукой. Аккорды по три звука отдельно каждой рукой.</w:t>
      </w:r>
    </w:p>
    <w:p w:rsidR="0093343D" w:rsidRPr="00AF205A" w:rsidRDefault="0093343D" w:rsidP="0093343D">
      <w:pPr>
        <w:autoSpaceDE w:val="0"/>
        <w:autoSpaceDN w:val="0"/>
        <w:adjustRightInd w:val="0"/>
        <w:ind w:left="720" w:firstLine="360"/>
        <w:rPr>
          <w:szCs w:val="24"/>
        </w:rPr>
      </w:pPr>
      <w:r>
        <w:rPr>
          <w:szCs w:val="24"/>
        </w:rPr>
        <w:t>Учебно-тематический план 6</w:t>
      </w:r>
      <w:r w:rsidRPr="00AF205A">
        <w:rPr>
          <w:szCs w:val="24"/>
        </w:rPr>
        <w:t>-го года обучения</w:t>
      </w:r>
    </w:p>
    <w:p w:rsidR="0093343D" w:rsidRPr="00AF205A" w:rsidRDefault="0093343D" w:rsidP="0093343D">
      <w:pPr>
        <w:autoSpaceDE w:val="0"/>
        <w:autoSpaceDN w:val="0"/>
        <w:adjustRightInd w:val="0"/>
        <w:rPr>
          <w:szCs w:val="24"/>
        </w:rPr>
      </w:pPr>
    </w:p>
    <w:tbl>
      <w:tblPr>
        <w:tblStyle w:val="a7"/>
        <w:tblW w:w="9714" w:type="dxa"/>
        <w:tblLayout w:type="fixed"/>
        <w:tblLook w:val="04A0" w:firstRow="1" w:lastRow="0" w:firstColumn="1" w:lastColumn="0" w:noHBand="0" w:noVBand="1"/>
      </w:tblPr>
      <w:tblGrid>
        <w:gridCol w:w="1384"/>
        <w:gridCol w:w="4678"/>
        <w:gridCol w:w="1134"/>
        <w:gridCol w:w="1153"/>
        <w:gridCol w:w="1365"/>
      </w:tblGrid>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sidRPr="00BB36C5">
              <w:rPr>
                <w:sz w:val="24"/>
                <w:szCs w:val="24"/>
              </w:rPr>
              <w:t>№</w:t>
            </w:r>
          </w:p>
        </w:tc>
        <w:tc>
          <w:tcPr>
            <w:tcW w:w="4678" w:type="dxa"/>
          </w:tcPr>
          <w:p w:rsidR="0093343D" w:rsidRPr="00BB36C5" w:rsidRDefault="0093343D" w:rsidP="00480515">
            <w:pPr>
              <w:autoSpaceDE w:val="0"/>
              <w:autoSpaceDN w:val="0"/>
              <w:adjustRightInd w:val="0"/>
              <w:rPr>
                <w:sz w:val="24"/>
                <w:szCs w:val="24"/>
              </w:rPr>
            </w:pPr>
            <w:r w:rsidRPr="00BB36C5">
              <w:rPr>
                <w:sz w:val="24"/>
                <w:szCs w:val="24"/>
              </w:rPr>
              <w:t>Темы</w:t>
            </w:r>
          </w:p>
        </w:tc>
        <w:tc>
          <w:tcPr>
            <w:tcW w:w="3652" w:type="dxa"/>
            <w:gridSpan w:val="3"/>
          </w:tcPr>
          <w:p w:rsidR="0093343D" w:rsidRPr="00BB36C5" w:rsidRDefault="0093343D" w:rsidP="00480515">
            <w:pPr>
              <w:autoSpaceDE w:val="0"/>
              <w:autoSpaceDN w:val="0"/>
              <w:adjustRightInd w:val="0"/>
              <w:rPr>
                <w:sz w:val="24"/>
                <w:szCs w:val="24"/>
              </w:rPr>
            </w:pPr>
            <w:r w:rsidRPr="00BB36C5">
              <w:rPr>
                <w:sz w:val="24"/>
                <w:szCs w:val="24"/>
              </w:rPr>
              <w:t>Количество  часов</w:t>
            </w:r>
          </w:p>
        </w:tc>
      </w:tr>
      <w:tr w:rsidR="0093343D" w:rsidRPr="00BB36C5" w:rsidTr="00480515">
        <w:tc>
          <w:tcPr>
            <w:tcW w:w="1384" w:type="dxa"/>
          </w:tcPr>
          <w:p w:rsidR="0093343D" w:rsidRPr="00BB36C5" w:rsidRDefault="0093343D" w:rsidP="00480515">
            <w:pPr>
              <w:autoSpaceDE w:val="0"/>
              <w:autoSpaceDN w:val="0"/>
              <w:adjustRightInd w:val="0"/>
              <w:rPr>
                <w:sz w:val="24"/>
                <w:szCs w:val="24"/>
              </w:rPr>
            </w:pPr>
          </w:p>
        </w:tc>
        <w:tc>
          <w:tcPr>
            <w:tcW w:w="4678" w:type="dxa"/>
          </w:tcPr>
          <w:p w:rsidR="0093343D" w:rsidRPr="00BB36C5" w:rsidRDefault="0093343D" w:rsidP="00480515">
            <w:pPr>
              <w:autoSpaceDE w:val="0"/>
              <w:autoSpaceDN w:val="0"/>
              <w:adjustRightInd w:val="0"/>
              <w:rPr>
                <w:sz w:val="24"/>
                <w:szCs w:val="24"/>
              </w:rPr>
            </w:pPr>
          </w:p>
        </w:tc>
        <w:tc>
          <w:tcPr>
            <w:tcW w:w="1134" w:type="dxa"/>
          </w:tcPr>
          <w:p w:rsidR="0093343D" w:rsidRPr="00BB36C5" w:rsidRDefault="0093343D" w:rsidP="00480515">
            <w:pPr>
              <w:autoSpaceDE w:val="0"/>
              <w:autoSpaceDN w:val="0"/>
              <w:adjustRightInd w:val="0"/>
              <w:ind w:firstLine="0"/>
              <w:rPr>
                <w:sz w:val="24"/>
                <w:szCs w:val="24"/>
              </w:rPr>
            </w:pPr>
            <w:r w:rsidRPr="00BB36C5">
              <w:rPr>
                <w:sz w:val="24"/>
                <w:szCs w:val="24"/>
              </w:rPr>
              <w:t>всего</w:t>
            </w:r>
          </w:p>
        </w:tc>
        <w:tc>
          <w:tcPr>
            <w:tcW w:w="1153" w:type="dxa"/>
          </w:tcPr>
          <w:p w:rsidR="0093343D" w:rsidRPr="00BB36C5" w:rsidRDefault="0093343D" w:rsidP="00480515">
            <w:pPr>
              <w:autoSpaceDE w:val="0"/>
              <w:autoSpaceDN w:val="0"/>
              <w:adjustRightInd w:val="0"/>
              <w:ind w:firstLine="0"/>
              <w:rPr>
                <w:sz w:val="24"/>
                <w:szCs w:val="24"/>
              </w:rPr>
            </w:pPr>
            <w:r w:rsidRPr="00BB36C5">
              <w:rPr>
                <w:sz w:val="24"/>
                <w:szCs w:val="24"/>
              </w:rPr>
              <w:t>теория</w:t>
            </w:r>
          </w:p>
        </w:tc>
        <w:tc>
          <w:tcPr>
            <w:tcW w:w="1365" w:type="dxa"/>
          </w:tcPr>
          <w:p w:rsidR="0093343D" w:rsidRPr="00BB36C5" w:rsidRDefault="0093343D" w:rsidP="00480515">
            <w:pPr>
              <w:autoSpaceDE w:val="0"/>
              <w:autoSpaceDN w:val="0"/>
              <w:adjustRightInd w:val="0"/>
              <w:ind w:firstLine="0"/>
              <w:rPr>
                <w:sz w:val="24"/>
                <w:szCs w:val="24"/>
              </w:rPr>
            </w:pPr>
            <w:r w:rsidRPr="00BB36C5">
              <w:rPr>
                <w:sz w:val="24"/>
                <w:szCs w:val="24"/>
              </w:rPr>
              <w:t>практика</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1</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Основы музыкальной грамоты</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2</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Работа над репертуаром</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r>
              <w:rPr>
                <w:sz w:val="24"/>
                <w:szCs w:val="24"/>
              </w:rPr>
              <w:t>7</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15</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3</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Учебно-тренировочный материал</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5</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4</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Чтение с листа</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Cs w:val="24"/>
              </w:rPr>
            </w:pPr>
            <w:r>
              <w:rPr>
                <w:szCs w:val="24"/>
              </w:rPr>
              <w:t>5</w:t>
            </w:r>
          </w:p>
        </w:tc>
        <w:tc>
          <w:tcPr>
            <w:tcW w:w="4678" w:type="dxa"/>
          </w:tcPr>
          <w:p w:rsidR="0093343D" w:rsidRPr="00BB36C5" w:rsidRDefault="0093343D" w:rsidP="00480515">
            <w:pPr>
              <w:autoSpaceDE w:val="0"/>
              <w:autoSpaceDN w:val="0"/>
              <w:adjustRightInd w:val="0"/>
              <w:ind w:firstLine="176"/>
              <w:rPr>
                <w:szCs w:val="24"/>
              </w:rPr>
            </w:pPr>
            <w:r>
              <w:rPr>
                <w:szCs w:val="24"/>
              </w:rPr>
              <w:t>Игра в ансамбле</w:t>
            </w:r>
          </w:p>
        </w:tc>
        <w:tc>
          <w:tcPr>
            <w:tcW w:w="1134" w:type="dxa"/>
          </w:tcPr>
          <w:p w:rsidR="0093343D" w:rsidRPr="00BB36C5" w:rsidRDefault="0093343D" w:rsidP="00480515">
            <w:pPr>
              <w:autoSpaceDE w:val="0"/>
              <w:autoSpaceDN w:val="0"/>
              <w:adjustRightInd w:val="0"/>
              <w:ind w:firstLine="0"/>
              <w:jc w:val="center"/>
              <w:rPr>
                <w:szCs w:val="24"/>
              </w:rPr>
            </w:pPr>
            <w:r>
              <w:rPr>
                <w:szCs w:val="24"/>
              </w:rPr>
              <w:t>5</w:t>
            </w:r>
          </w:p>
        </w:tc>
        <w:tc>
          <w:tcPr>
            <w:tcW w:w="1153" w:type="dxa"/>
          </w:tcPr>
          <w:p w:rsidR="0093343D" w:rsidRPr="00BB36C5" w:rsidRDefault="0093343D" w:rsidP="00480515">
            <w:pPr>
              <w:autoSpaceDE w:val="0"/>
              <w:autoSpaceDN w:val="0"/>
              <w:adjustRightInd w:val="0"/>
              <w:ind w:firstLine="0"/>
              <w:jc w:val="center"/>
              <w:rPr>
                <w:szCs w:val="24"/>
              </w:rPr>
            </w:pPr>
            <w:r>
              <w:rPr>
                <w:szCs w:val="24"/>
              </w:rPr>
              <w:t>1</w:t>
            </w:r>
          </w:p>
        </w:tc>
        <w:tc>
          <w:tcPr>
            <w:tcW w:w="1365" w:type="dxa"/>
          </w:tcPr>
          <w:p w:rsidR="0093343D" w:rsidRPr="00BB36C5" w:rsidRDefault="0093343D" w:rsidP="00480515">
            <w:pPr>
              <w:autoSpaceDE w:val="0"/>
              <w:autoSpaceDN w:val="0"/>
              <w:adjustRightInd w:val="0"/>
              <w:ind w:firstLine="0"/>
              <w:jc w:val="center"/>
              <w:rPr>
                <w:szCs w:val="24"/>
              </w:rPr>
            </w:pPr>
            <w:r>
              <w:rPr>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6</w:t>
            </w:r>
          </w:p>
        </w:tc>
        <w:tc>
          <w:tcPr>
            <w:tcW w:w="4678" w:type="dxa"/>
          </w:tcPr>
          <w:p w:rsidR="0093343D" w:rsidRPr="00BB36C5" w:rsidRDefault="0093343D" w:rsidP="00480515">
            <w:pPr>
              <w:autoSpaceDE w:val="0"/>
              <w:autoSpaceDN w:val="0"/>
              <w:adjustRightInd w:val="0"/>
              <w:ind w:firstLine="176"/>
              <w:rPr>
                <w:sz w:val="24"/>
                <w:szCs w:val="24"/>
              </w:rPr>
            </w:pPr>
            <w:r>
              <w:rPr>
                <w:sz w:val="24"/>
                <w:szCs w:val="24"/>
              </w:rPr>
              <w:t xml:space="preserve">Академические </w:t>
            </w:r>
            <w:r w:rsidRPr="00BB36C5">
              <w:rPr>
                <w:sz w:val="24"/>
                <w:szCs w:val="24"/>
              </w:rPr>
              <w:t xml:space="preserve"> </w:t>
            </w:r>
            <w:r>
              <w:rPr>
                <w:sz w:val="24"/>
                <w:szCs w:val="24"/>
              </w:rPr>
              <w:t xml:space="preserve">зачёты </w:t>
            </w:r>
            <w:r w:rsidRPr="00BB36C5">
              <w:rPr>
                <w:sz w:val="24"/>
                <w:szCs w:val="24"/>
              </w:rPr>
              <w:t>и выступления</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r>
    </w:tbl>
    <w:p w:rsidR="0093343D" w:rsidRDefault="0093343D" w:rsidP="0093343D">
      <w:pPr>
        <w:pStyle w:val="a8"/>
        <w:autoSpaceDE w:val="0"/>
        <w:autoSpaceDN w:val="0"/>
        <w:adjustRightInd w:val="0"/>
        <w:ind w:left="1080"/>
        <w:rPr>
          <w:rFonts w:ascii="Times New Roman" w:hAnsi="Times New Roman" w:cs="Times New Roman"/>
          <w:szCs w:val="24"/>
        </w:rPr>
      </w:pPr>
    </w:p>
    <w:p w:rsidR="0093343D" w:rsidRDefault="0093343D" w:rsidP="0093343D">
      <w:pPr>
        <w:pStyle w:val="a8"/>
        <w:autoSpaceDE w:val="0"/>
        <w:autoSpaceDN w:val="0"/>
        <w:adjustRightInd w:val="0"/>
        <w:ind w:left="1080"/>
        <w:rPr>
          <w:rFonts w:ascii="Times New Roman" w:hAnsi="Times New Roman" w:cs="Times New Roman"/>
          <w:szCs w:val="24"/>
        </w:rPr>
      </w:pPr>
      <w:r w:rsidRPr="006E71FD">
        <w:rPr>
          <w:rFonts w:ascii="Times New Roman" w:hAnsi="Times New Roman" w:cs="Times New Roman"/>
          <w:szCs w:val="24"/>
        </w:rPr>
        <w:t>Итого 34 часа</w:t>
      </w:r>
    </w:p>
    <w:p w:rsidR="00EB4E67" w:rsidRDefault="00EB4E67" w:rsidP="0093343D">
      <w:pPr>
        <w:pStyle w:val="a8"/>
        <w:autoSpaceDE w:val="0"/>
        <w:autoSpaceDN w:val="0"/>
        <w:adjustRightInd w:val="0"/>
        <w:ind w:left="1080"/>
        <w:rPr>
          <w:rFonts w:ascii="Times New Roman" w:hAnsi="Times New Roman" w:cs="Times New Roman"/>
          <w:szCs w:val="24"/>
        </w:rPr>
      </w:pPr>
    </w:p>
    <w:p w:rsidR="0093343D" w:rsidRPr="006E71FD" w:rsidRDefault="0093343D" w:rsidP="0093343D">
      <w:pPr>
        <w:pStyle w:val="a8"/>
        <w:autoSpaceDE w:val="0"/>
        <w:autoSpaceDN w:val="0"/>
        <w:adjustRightInd w:val="0"/>
        <w:ind w:left="1080"/>
        <w:rPr>
          <w:rFonts w:ascii="Times New Roman" w:hAnsi="Times New Roman" w:cs="Times New Roman"/>
          <w:szCs w:val="24"/>
        </w:rPr>
      </w:pPr>
    </w:p>
    <w:p w:rsidR="0093343D" w:rsidRDefault="0093343D" w:rsidP="0093343D">
      <w:pPr>
        <w:rPr>
          <w:b/>
          <w:i/>
          <w:szCs w:val="24"/>
        </w:rPr>
      </w:pPr>
      <w:r>
        <w:rPr>
          <w:b/>
          <w:i/>
          <w:szCs w:val="24"/>
        </w:rPr>
        <w:t>7-о</w:t>
      </w:r>
      <w:r w:rsidRPr="00BC4DC4">
        <w:rPr>
          <w:b/>
          <w:i/>
          <w:szCs w:val="24"/>
        </w:rPr>
        <w:t>й год обучения</w:t>
      </w:r>
    </w:p>
    <w:p w:rsidR="0093343D" w:rsidRDefault="0093343D" w:rsidP="0093343D">
      <w:pPr>
        <w:rPr>
          <w:b/>
          <w:i/>
          <w:szCs w:val="24"/>
        </w:rPr>
      </w:pPr>
    </w:p>
    <w:p w:rsidR="0093343D" w:rsidRPr="0093343D" w:rsidRDefault="0093343D" w:rsidP="0093343D">
      <w:pPr>
        <w:pStyle w:val="a8"/>
        <w:numPr>
          <w:ilvl w:val="0"/>
          <w:numId w:val="8"/>
        </w:numPr>
        <w:autoSpaceDE w:val="0"/>
        <w:autoSpaceDN w:val="0"/>
        <w:adjustRightInd w:val="0"/>
        <w:rPr>
          <w:rFonts w:ascii="Times New Roman" w:hAnsi="Times New Roman" w:cs="Times New Roman"/>
          <w:szCs w:val="24"/>
        </w:rPr>
      </w:pPr>
      <w:r w:rsidRPr="00AF205A">
        <w:rPr>
          <w:rFonts w:ascii="Times New Roman" w:hAnsi="Times New Roman" w:cs="Times New Roman"/>
          <w:szCs w:val="24"/>
        </w:rPr>
        <w:t>В течение года  преподаватель до</w:t>
      </w:r>
      <w:r>
        <w:rPr>
          <w:rFonts w:ascii="Times New Roman" w:hAnsi="Times New Roman" w:cs="Times New Roman"/>
          <w:szCs w:val="24"/>
        </w:rPr>
        <w:t xml:space="preserve">лжен проработать с учащимися 4  </w:t>
      </w:r>
      <w:proofErr w:type="gramStart"/>
      <w:r w:rsidRPr="0093343D">
        <w:rPr>
          <w:rFonts w:ascii="Times New Roman" w:hAnsi="Times New Roman" w:cs="Times New Roman"/>
          <w:szCs w:val="24"/>
        </w:rPr>
        <w:t>разнохаракт</w:t>
      </w:r>
      <w:r>
        <w:rPr>
          <w:rFonts w:ascii="Times New Roman" w:hAnsi="Times New Roman" w:cs="Times New Roman"/>
          <w:szCs w:val="24"/>
        </w:rPr>
        <w:t>ерных</w:t>
      </w:r>
      <w:proofErr w:type="gramEnd"/>
      <w:r>
        <w:rPr>
          <w:rFonts w:ascii="Times New Roman" w:hAnsi="Times New Roman" w:cs="Times New Roman"/>
          <w:szCs w:val="24"/>
        </w:rPr>
        <w:t xml:space="preserve">  произведения</w:t>
      </w:r>
      <w:r w:rsidRPr="0093343D">
        <w:rPr>
          <w:rFonts w:ascii="Times New Roman" w:hAnsi="Times New Roman" w:cs="Times New Roman"/>
          <w:szCs w:val="24"/>
        </w:rPr>
        <w:t xml:space="preserve">, в том числе </w:t>
      </w:r>
      <w:r>
        <w:rPr>
          <w:rFonts w:ascii="Times New Roman" w:hAnsi="Times New Roman" w:cs="Times New Roman"/>
          <w:szCs w:val="24"/>
        </w:rPr>
        <w:t xml:space="preserve"> полифония, крупная форма,  этюд, 1</w:t>
      </w:r>
      <w:r w:rsidRPr="0093343D">
        <w:rPr>
          <w:rFonts w:ascii="Times New Roman" w:hAnsi="Times New Roman" w:cs="Times New Roman"/>
          <w:szCs w:val="24"/>
        </w:rPr>
        <w:t>ансамб</w:t>
      </w:r>
      <w:r>
        <w:rPr>
          <w:rFonts w:ascii="Times New Roman" w:hAnsi="Times New Roman" w:cs="Times New Roman"/>
          <w:szCs w:val="24"/>
        </w:rPr>
        <w:t>ль</w:t>
      </w:r>
      <w:r w:rsidRPr="0093343D">
        <w:rPr>
          <w:rFonts w:ascii="Times New Roman" w:hAnsi="Times New Roman" w:cs="Times New Roman"/>
          <w:szCs w:val="24"/>
        </w:rPr>
        <w:t xml:space="preserve">. </w:t>
      </w:r>
    </w:p>
    <w:p w:rsidR="0093343D" w:rsidRPr="00AF205A" w:rsidRDefault="00D9622A" w:rsidP="0093343D">
      <w:pPr>
        <w:autoSpaceDE w:val="0"/>
        <w:autoSpaceDN w:val="0"/>
        <w:adjustRightInd w:val="0"/>
        <w:ind w:left="720" w:firstLine="360"/>
        <w:rPr>
          <w:szCs w:val="24"/>
        </w:rPr>
      </w:pPr>
      <w:r>
        <w:rPr>
          <w:szCs w:val="24"/>
        </w:rPr>
        <w:t>Учебно-тематический план 7</w:t>
      </w:r>
      <w:r w:rsidR="0093343D" w:rsidRPr="00AF205A">
        <w:rPr>
          <w:szCs w:val="24"/>
        </w:rPr>
        <w:t>-го года обучения</w:t>
      </w:r>
    </w:p>
    <w:p w:rsidR="0093343D" w:rsidRPr="00AF205A" w:rsidRDefault="0093343D" w:rsidP="0093343D">
      <w:pPr>
        <w:autoSpaceDE w:val="0"/>
        <w:autoSpaceDN w:val="0"/>
        <w:adjustRightInd w:val="0"/>
        <w:rPr>
          <w:szCs w:val="24"/>
        </w:rPr>
      </w:pPr>
    </w:p>
    <w:tbl>
      <w:tblPr>
        <w:tblStyle w:val="a7"/>
        <w:tblW w:w="9714" w:type="dxa"/>
        <w:tblLayout w:type="fixed"/>
        <w:tblLook w:val="04A0" w:firstRow="1" w:lastRow="0" w:firstColumn="1" w:lastColumn="0" w:noHBand="0" w:noVBand="1"/>
      </w:tblPr>
      <w:tblGrid>
        <w:gridCol w:w="1384"/>
        <w:gridCol w:w="4678"/>
        <w:gridCol w:w="1134"/>
        <w:gridCol w:w="1153"/>
        <w:gridCol w:w="1365"/>
      </w:tblGrid>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sidRPr="00BB36C5">
              <w:rPr>
                <w:sz w:val="24"/>
                <w:szCs w:val="24"/>
              </w:rPr>
              <w:t>№</w:t>
            </w:r>
          </w:p>
        </w:tc>
        <w:tc>
          <w:tcPr>
            <w:tcW w:w="4678" w:type="dxa"/>
          </w:tcPr>
          <w:p w:rsidR="0093343D" w:rsidRPr="00BB36C5" w:rsidRDefault="0093343D" w:rsidP="00480515">
            <w:pPr>
              <w:autoSpaceDE w:val="0"/>
              <w:autoSpaceDN w:val="0"/>
              <w:adjustRightInd w:val="0"/>
              <w:rPr>
                <w:sz w:val="24"/>
                <w:szCs w:val="24"/>
              </w:rPr>
            </w:pPr>
            <w:r w:rsidRPr="00BB36C5">
              <w:rPr>
                <w:sz w:val="24"/>
                <w:szCs w:val="24"/>
              </w:rPr>
              <w:t>Темы</w:t>
            </w:r>
          </w:p>
        </w:tc>
        <w:tc>
          <w:tcPr>
            <w:tcW w:w="3652" w:type="dxa"/>
            <w:gridSpan w:val="3"/>
          </w:tcPr>
          <w:p w:rsidR="0093343D" w:rsidRPr="00BB36C5" w:rsidRDefault="0093343D" w:rsidP="00480515">
            <w:pPr>
              <w:autoSpaceDE w:val="0"/>
              <w:autoSpaceDN w:val="0"/>
              <w:adjustRightInd w:val="0"/>
              <w:rPr>
                <w:sz w:val="24"/>
                <w:szCs w:val="24"/>
              </w:rPr>
            </w:pPr>
            <w:r w:rsidRPr="00BB36C5">
              <w:rPr>
                <w:sz w:val="24"/>
                <w:szCs w:val="24"/>
              </w:rPr>
              <w:t>Количество  часов</w:t>
            </w:r>
          </w:p>
        </w:tc>
      </w:tr>
      <w:tr w:rsidR="0093343D" w:rsidRPr="00BB36C5" w:rsidTr="00480515">
        <w:tc>
          <w:tcPr>
            <w:tcW w:w="1384" w:type="dxa"/>
          </w:tcPr>
          <w:p w:rsidR="0093343D" w:rsidRPr="00BB36C5" w:rsidRDefault="0093343D" w:rsidP="00480515">
            <w:pPr>
              <w:autoSpaceDE w:val="0"/>
              <w:autoSpaceDN w:val="0"/>
              <w:adjustRightInd w:val="0"/>
              <w:rPr>
                <w:sz w:val="24"/>
                <w:szCs w:val="24"/>
              </w:rPr>
            </w:pPr>
          </w:p>
        </w:tc>
        <w:tc>
          <w:tcPr>
            <w:tcW w:w="4678" w:type="dxa"/>
          </w:tcPr>
          <w:p w:rsidR="0093343D" w:rsidRPr="00BB36C5" w:rsidRDefault="0093343D" w:rsidP="00480515">
            <w:pPr>
              <w:autoSpaceDE w:val="0"/>
              <w:autoSpaceDN w:val="0"/>
              <w:adjustRightInd w:val="0"/>
              <w:rPr>
                <w:sz w:val="24"/>
                <w:szCs w:val="24"/>
              </w:rPr>
            </w:pPr>
          </w:p>
        </w:tc>
        <w:tc>
          <w:tcPr>
            <w:tcW w:w="1134" w:type="dxa"/>
          </w:tcPr>
          <w:p w:rsidR="0093343D" w:rsidRPr="00BB36C5" w:rsidRDefault="0093343D" w:rsidP="00480515">
            <w:pPr>
              <w:autoSpaceDE w:val="0"/>
              <w:autoSpaceDN w:val="0"/>
              <w:adjustRightInd w:val="0"/>
              <w:ind w:firstLine="0"/>
              <w:rPr>
                <w:sz w:val="24"/>
                <w:szCs w:val="24"/>
              </w:rPr>
            </w:pPr>
            <w:r w:rsidRPr="00BB36C5">
              <w:rPr>
                <w:sz w:val="24"/>
                <w:szCs w:val="24"/>
              </w:rPr>
              <w:t>всего</w:t>
            </w:r>
          </w:p>
        </w:tc>
        <w:tc>
          <w:tcPr>
            <w:tcW w:w="1153" w:type="dxa"/>
          </w:tcPr>
          <w:p w:rsidR="0093343D" w:rsidRPr="00BB36C5" w:rsidRDefault="0093343D" w:rsidP="00480515">
            <w:pPr>
              <w:autoSpaceDE w:val="0"/>
              <w:autoSpaceDN w:val="0"/>
              <w:adjustRightInd w:val="0"/>
              <w:ind w:firstLine="0"/>
              <w:rPr>
                <w:sz w:val="24"/>
                <w:szCs w:val="24"/>
              </w:rPr>
            </w:pPr>
            <w:r w:rsidRPr="00BB36C5">
              <w:rPr>
                <w:sz w:val="24"/>
                <w:szCs w:val="24"/>
              </w:rPr>
              <w:t>теория</w:t>
            </w:r>
          </w:p>
        </w:tc>
        <w:tc>
          <w:tcPr>
            <w:tcW w:w="1365" w:type="dxa"/>
          </w:tcPr>
          <w:p w:rsidR="0093343D" w:rsidRPr="00BB36C5" w:rsidRDefault="0093343D" w:rsidP="00480515">
            <w:pPr>
              <w:autoSpaceDE w:val="0"/>
              <w:autoSpaceDN w:val="0"/>
              <w:adjustRightInd w:val="0"/>
              <w:ind w:firstLine="0"/>
              <w:rPr>
                <w:sz w:val="24"/>
                <w:szCs w:val="24"/>
              </w:rPr>
            </w:pPr>
            <w:r w:rsidRPr="00BB36C5">
              <w:rPr>
                <w:sz w:val="24"/>
                <w:szCs w:val="24"/>
              </w:rPr>
              <w:t>практика</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1</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Основы музыкальной грамоты</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2</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Работа над репертуаром</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r>
              <w:rPr>
                <w:sz w:val="24"/>
                <w:szCs w:val="24"/>
              </w:rPr>
              <w:t>7</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15</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3</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Учебно-тренировочный материал</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5</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Pr>
                <w:sz w:val="24"/>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4</w:t>
            </w:r>
          </w:p>
        </w:tc>
        <w:tc>
          <w:tcPr>
            <w:tcW w:w="4678" w:type="dxa"/>
          </w:tcPr>
          <w:p w:rsidR="0093343D" w:rsidRPr="00BB36C5" w:rsidRDefault="0093343D" w:rsidP="00480515">
            <w:pPr>
              <w:autoSpaceDE w:val="0"/>
              <w:autoSpaceDN w:val="0"/>
              <w:adjustRightInd w:val="0"/>
              <w:ind w:firstLine="176"/>
              <w:rPr>
                <w:sz w:val="24"/>
                <w:szCs w:val="24"/>
              </w:rPr>
            </w:pPr>
            <w:r w:rsidRPr="00BB36C5">
              <w:rPr>
                <w:sz w:val="24"/>
                <w:szCs w:val="24"/>
              </w:rPr>
              <w:t>Чтение с листа</w:t>
            </w:r>
          </w:p>
        </w:tc>
        <w:tc>
          <w:tcPr>
            <w:tcW w:w="1134"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3</w:t>
            </w:r>
          </w:p>
        </w:tc>
        <w:tc>
          <w:tcPr>
            <w:tcW w:w="1153"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2</w:t>
            </w:r>
          </w:p>
        </w:tc>
      </w:tr>
      <w:tr w:rsidR="0093343D" w:rsidRPr="00BB36C5" w:rsidTr="00480515">
        <w:tc>
          <w:tcPr>
            <w:tcW w:w="1384" w:type="dxa"/>
          </w:tcPr>
          <w:p w:rsidR="0093343D" w:rsidRPr="00BB36C5" w:rsidRDefault="0093343D" w:rsidP="00480515">
            <w:pPr>
              <w:autoSpaceDE w:val="0"/>
              <w:autoSpaceDN w:val="0"/>
              <w:adjustRightInd w:val="0"/>
              <w:ind w:firstLine="0"/>
              <w:rPr>
                <w:szCs w:val="24"/>
              </w:rPr>
            </w:pPr>
            <w:r>
              <w:rPr>
                <w:szCs w:val="24"/>
              </w:rPr>
              <w:t>5</w:t>
            </w:r>
          </w:p>
        </w:tc>
        <w:tc>
          <w:tcPr>
            <w:tcW w:w="4678" w:type="dxa"/>
          </w:tcPr>
          <w:p w:rsidR="0093343D" w:rsidRPr="00BB36C5" w:rsidRDefault="0093343D" w:rsidP="00480515">
            <w:pPr>
              <w:autoSpaceDE w:val="0"/>
              <w:autoSpaceDN w:val="0"/>
              <w:adjustRightInd w:val="0"/>
              <w:ind w:firstLine="176"/>
              <w:rPr>
                <w:szCs w:val="24"/>
              </w:rPr>
            </w:pPr>
            <w:r>
              <w:rPr>
                <w:szCs w:val="24"/>
              </w:rPr>
              <w:t>Игра в ансамбле</w:t>
            </w:r>
          </w:p>
        </w:tc>
        <w:tc>
          <w:tcPr>
            <w:tcW w:w="1134" w:type="dxa"/>
          </w:tcPr>
          <w:p w:rsidR="0093343D" w:rsidRPr="00BB36C5" w:rsidRDefault="0093343D" w:rsidP="00480515">
            <w:pPr>
              <w:autoSpaceDE w:val="0"/>
              <w:autoSpaceDN w:val="0"/>
              <w:adjustRightInd w:val="0"/>
              <w:ind w:firstLine="0"/>
              <w:jc w:val="center"/>
              <w:rPr>
                <w:szCs w:val="24"/>
              </w:rPr>
            </w:pPr>
            <w:r>
              <w:rPr>
                <w:szCs w:val="24"/>
              </w:rPr>
              <w:t>5</w:t>
            </w:r>
          </w:p>
        </w:tc>
        <w:tc>
          <w:tcPr>
            <w:tcW w:w="1153" w:type="dxa"/>
          </w:tcPr>
          <w:p w:rsidR="0093343D" w:rsidRPr="00BB36C5" w:rsidRDefault="0093343D" w:rsidP="00480515">
            <w:pPr>
              <w:autoSpaceDE w:val="0"/>
              <w:autoSpaceDN w:val="0"/>
              <w:adjustRightInd w:val="0"/>
              <w:ind w:firstLine="0"/>
              <w:jc w:val="center"/>
              <w:rPr>
                <w:szCs w:val="24"/>
              </w:rPr>
            </w:pPr>
            <w:r>
              <w:rPr>
                <w:szCs w:val="24"/>
              </w:rPr>
              <w:t>1</w:t>
            </w:r>
          </w:p>
        </w:tc>
        <w:tc>
          <w:tcPr>
            <w:tcW w:w="1365" w:type="dxa"/>
          </w:tcPr>
          <w:p w:rsidR="0093343D" w:rsidRPr="00BB36C5" w:rsidRDefault="0093343D" w:rsidP="00480515">
            <w:pPr>
              <w:autoSpaceDE w:val="0"/>
              <w:autoSpaceDN w:val="0"/>
              <w:adjustRightInd w:val="0"/>
              <w:ind w:firstLine="0"/>
              <w:jc w:val="center"/>
              <w:rPr>
                <w:szCs w:val="24"/>
              </w:rPr>
            </w:pPr>
            <w:r>
              <w:rPr>
                <w:szCs w:val="24"/>
              </w:rPr>
              <w:t>4</w:t>
            </w:r>
          </w:p>
        </w:tc>
      </w:tr>
      <w:tr w:rsidR="0093343D" w:rsidRPr="00BB36C5" w:rsidTr="00480515">
        <w:tc>
          <w:tcPr>
            <w:tcW w:w="1384" w:type="dxa"/>
          </w:tcPr>
          <w:p w:rsidR="0093343D" w:rsidRPr="00BB36C5" w:rsidRDefault="0093343D" w:rsidP="00480515">
            <w:pPr>
              <w:autoSpaceDE w:val="0"/>
              <w:autoSpaceDN w:val="0"/>
              <w:adjustRightInd w:val="0"/>
              <w:ind w:firstLine="0"/>
              <w:rPr>
                <w:sz w:val="24"/>
                <w:szCs w:val="24"/>
              </w:rPr>
            </w:pPr>
            <w:r>
              <w:rPr>
                <w:sz w:val="24"/>
                <w:szCs w:val="24"/>
              </w:rPr>
              <w:t>6</w:t>
            </w:r>
          </w:p>
        </w:tc>
        <w:tc>
          <w:tcPr>
            <w:tcW w:w="4678" w:type="dxa"/>
          </w:tcPr>
          <w:p w:rsidR="0093343D" w:rsidRPr="00BB36C5" w:rsidRDefault="0093343D" w:rsidP="00480515">
            <w:pPr>
              <w:autoSpaceDE w:val="0"/>
              <w:autoSpaceDN w:val="0"/>
              <w:adjustRightInd w:val="0"/>
              <w:ind w:firstLine="176"/>
              <w:rPr>
                <w:sz w:val="24"/>
                <w:szCs w:val="24"/>
              </w:rPr>
            </w:pPr>
            <w:r>
              <w:rPr>
                <w:sz w:val="24"/>
                <w:szCs w:val="24"/>
              </w:rPr>
              <w:t xml:space="preserve">Академические </w:t>
            </w:r>
            <w:r w:rsidRPr="00BB36C5">
              <w:rPr>
                <w:sz w:val="24"/>
                <w:szCs w:val="24"/>
              </w:rPr>
              <w:t xml:space="preserve"> </w:t>
            </w:r>
            <w:r>
              <w:rPr>
                <w:sz w:val="24"/>
                <w:szCs w:val="24"/>
              </w:rPr>
              <w:t xml:space="preserve">зачёты </w:t>
            </w:r>
            <w:r w:rsidRPr="00BB36C5">
              <w:rPr>
                <w:sz w:val="24"/>
                <w:szCs w:val="24"/>
              </w:rPr>
              <w:t>и выступления</w:t>
            </w:r>
          </w:p>
        </w:tc>
        <w:tc>
          <w:tcPr>
            <w:tcW w:w="1134" w:type="dxa"/>
          </w:tcPr>
          <w:p w:rsidR="0093343D" w:rsidRPr="00BB36C5" w:rsidRDefault="0093343D" w:rsidP="00480515">
            <w:pPr>
              <w:autoSpaceDE w:val="0"/>
              <w:autoSpaceDN w:val="0"/>
              <w:adjustRightInd w:val="0"/>
              <w:ind w:firstLine="0"/>
              <w:jc w:val="center"/>
              <w:rPr>
                <w:sz w:val="24"/>
                <w:szCs w:val="24"/>
              </w:rPr>
            </w:pPr>
            <w:r>
              <w:rPr>
                <w:sz w:val="24"/>
                <w:szCs w:val="24"/>
              </w:rPr>
              <w:t>1</w:t>
            </w:r>
          </w:p>
        </w:tc>
        <w:tc>
          <w:tcPr>
            <w:tcW w:w="1153" w:type="dxa"/>
          </w:tcPr>
          <w:p w:rsidR="0093343D" w:rsidRPr="00BB36C5" w:rsidRDefault="0093343D" w:rsidP="00480515">
            <w:pPr>
              <w:autoSpaceDE w:val="0"/>
              <w:autoSpaceDN w:val="0"/>
              <w:adjustRightInd w:val="0"/>
              <w:ind w:firstLine="0"/>
              <w:jc w:val="center"/>
              <w:rPr>
                <w:sz w:val="24"/>
                <w:szCs w:val="24"/>
              </w:rPr>
            </w:pPr>
            <w:r>
              <w:rPr>
                <w:sz w:val="24"/>
                <w:szCs w:val="24"/>
              </w:rPr>
              <w:t>-</w:t>
            </w:r>
          </w:p>
        </w:tc>
        <w:tc>
          <w:tcPr>
            <w:tcW w:w="1365" w:type="dxa"/>
          </w:tcPr>
          <w:p w:rsidR="0093343D" w:rsidRPr="00BB36C5" w:rsidRDefault="0093343D" w:rsidP="00480515">
            <w:pPr>
              <w:autoSpaceDE w:val="0"/>
              <w:autoSpaceDN w:val="0"/>
              <w:adjustRightInd w:val="0"/>
              <w:ind w:firstLine="0"/>
              <w:jc w:val="center"/>
              <w:rPr>
                <w:sz w:val="24"/>
                <w:szCs w:val="24"/>
              </w:rPr>
            </w:pPr>
            <w:r w:rsidRPr="00BB36C5">
              <w:rPr>
                <w:sz w:val="24"/>
                <w:szCs w:val="24"/>
              </w:rPr>
              <w:t>1</w:t>
            </w:r>
          </w:p>
        </w:tc>
      </w:tr>
    </w:tbl>
    <w:p w:rsidR="0093343D" w:rsidRDefault="0093343D" w:rsidP="0093343D">
      <w:pPr>
        <w:pStyle w:val="a8"/>
        <w:autoSpaceDE w:val="0"/>
        <w:autoSpaceDN w:val="0"/>
        <w:adjustRightInd w:val="0"/>
        <w:ind w:left="1080"/>
        <w:rPr>
          <w:rFonts w:ascii="Times New Roman" w:hAnsi="Times New Roman" w:cs="Times New Roman"/>
          <w:szCs w:val="24"/>
        </w:rPr>
      </w:pPr>
    </w:p>
    <w:p w:rsidR="0093343D" w:rsidRPr="006E71FD" w:rsidRDefault="0093343D" w:rsidP="0093343D">
      <w:pPr>
        <w:pStyle w:val="a8"/>
        <w:autoSpaceDE w:val="0"/>
        <w:autoSpaceDN w:val="0"/>
        <w:adjustRightInd w:val="0"/>
        <w:ind w:left="1080"/>
        <w:rPr>
          <w:rFonts w:ascii="Times New Roman" w:hAnsi="Times New Roman" w:cs="Times New Roman"/>
          <w:szCs w:val="24"/>
        </w:rPr>
      </w:pPr>
      <w:r w:rsidRPr="006E71FD">
        <w:rPr>
          <w:rFonts w:ascii="Times New Roman" w:hAnsi="Times New Roman" w:cs="Times New Roman"/>
          <w:szCs w:val="24"/>
        </w:rPr>
        <w:t>Итого 34 часа</w:t>
      </w:r>
    </w:p>
    <w:p w:rsidR="0093343D" w:rsidRDefault="0093343D" w:rsidP="0093343D">
      <w:pPr>
        <w:pStyle w:val="a8"/>
        <w:autoSpaceDE w:val="0"/>
        <w:autoSpaceDN w:val="0"/>
        <w:adjustRightInd w:val="0"/>
        <w:ind w:left="1080"/>
        <w:rPr>
          <w:rFonts w:ascii="Times New Roman" w:hAnsi="Times New Roman" w:cs="Times New Roman"/>
          <w:szCs w:val="24"/>
        </w:rPr>
      </w:pPr>
    </w:p>
    <w:p w:rsidR="001E400B" w:rsidRPr="006E71FD" w:rsidRDefault="001E400B" w:rsidP="0093343D">
      <w:pPr>
        <w:pStyle w:val="a8"/>
        <w:autoSpaceDE w:val="0"/>
        <w:autoSpaceDN w:val="0"/>
        <w:adjustRightInd w:val="0"/>
        <w:ind w:left="1080"/>
        <w:rPr>
          <w:rFonts w:ascii="Times New Roman" w:hAnsi="Times New Roman" w:cs="Times New Roman"/>
          <w:szCs w:val="24"/>
        </w:rPr>
      </w:pPr>
    </w:p>
    <w:p w:rsidR="000F406E" w:rsidRPr="00FB57C2" w:rsidRDefault="001E400B" w:rsidP="00FB57C2">
      <w:pPr>
        <w:pStyle w:val="a8"/>
        <w:autoSpaceDE w:val="0"/>
        <w:autoSpaceDN w:val="0"/>
        <w:adjustRightInd w:val="0"/>
        <w:ind w:left="1080"/>
        <w:rPr>
          <w:rFonts w:ascii="Times New Roman" w:hAnsi="Times New Roman" w:cs="Times New Roman"/>
          <w:b/>
          <w:szCs w:val="24"/>
        </w:rPr>
      </w:pPr>
      <w:r>
        <w:rPr>
          <w:rFonts w:ascii="Times New Roman" w:hAnsi="Times New Roman" w:cs="Times New Roman"/>
          <w:szCs w:val="24"/>
        </w:rPr>
        <w:tab/>
      </w:r>
      <w:r>
        <w:rPr>
          <w:rFonts w:ascii="Times New Roman" w:hAnsi="Times New Roman" w:cs="Times New Roman"/>
          <w:szCs w:val="24"/>
        </w:rPr>
        <w:tab/>
        <w:t xml:space="preserve">              </w:t>
      </w:r>
      <w:r w:rsidRPr="001E400B">
        <w:rPr>
          <w:rFonts w:ascii="Times New Roman" w:hAnsi="Times New Roman" w:cs="Times New Roman"/>
          <w:b/>
          <w:szCs w:val="24"/>
        </w:rPr>
        <w:t>Репертуарный список</w:t>
      </w:r>
    </w:p>
    <w:p w:rsidR="000F406E" w:rsidRDefault="000F406E" w:rsidP="000F406E">
      <w:pPr>
        <w:pStyle w:val="a5"/>
        <w:ind w:firstLine="540"/>
        <w:rPr>
          <w:szCs w:val="24"/>
        </w:rPr>
      </w:pPr>
      <w:r>
        <w:rPr>
          <w:szCs w:val="24"/>
        </w:rPr>
        <w:t>В репертуарном списке рабочей программы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0F406E" w:rsidRDefault="000F406E" w:rsidP="000F406E">
      <w:pPr>
        <w:pStyle w:val="a5"/>
        <w:ind w:firstLine="540"/>
        <w:rPr>
          <w:szCs w:val="24"/>
        </w:rPr>
      </w:pPr>
      <w:r>
        <w:rPr>
          <w:szCs w:val="24"/>
        </w:rPr>
        <w:t xml:space="preserve">Примерные программы для контрольных уроков по окончании каждого класса даны в двух вариантах, соответствующих уровню продвинутости учащихся и программным требованиям. </w:t>
      </w:r>
    </w:p>
    <w:p w:rsidR="002814F1" w:rsidRDefault="000F406E" w:rsidP="002814F1">
      <w:pPr>
        <w:jc w:val="center"/>
        <w:rPr>
          <w:b/>
          <w:szCs w:val="24"/>
          <w:u w:val="single"/>
        </w:rPr>
      </w:pPr>
      <w:r>
        <w:rPr>
          <w:szCs w:val="24"/>
        </w:rPr>
        <w:t xml:space="preserve"> </w:t>
      </w:r>
      <w:r w:rsidR="002814F1">
        <w:rPr>
          <w:b/>
          <w:szCs w:val="24"/>
          <w:u w:val="single"/>
        </w:rPr>
        <w:t>1 класс</w:t>
      </w:r>
    </w:p>
    <w:p w:rsidR="002814F1" w:rsidRDefault="002814F1" w:rsidP="002814F1">
      <w:pPr>
        <w:rPr>
          <w:b/>
          <w:szCs w:val="24"/>
          <w:u w:val="single"/>
        </w:rPr>
      </w:pPr>
    </w:p>
    <w:p w:rsidR="002814F1" w:rsidRDefault="002814F1" w:rsidP="002814F1">
      <w:pPr>
        <w:rPr>
          <w:szCs w:val="24"/>
          <w:u w:val="single"/>
        </w:rPr>
      </w:pPr>
      <w:r>
        <w:rPr>
          <w:szCs w:val="24"/>
          <w:u w:val="single"/>
        </w:rPr>
        <w:t>Репертуарный список.</w:t>
      </w:r>
    </w:p>
    <w:p w:rsidR="002814F1" w:rsidRDefault="002814F1" w:rsidP="002814F1">
      <w:pPr>
        <w:rPr>
          <w:szCs w:val="24"/>
          <w:u w:val="single"/>
        </w:rPr>
      </w:pPr>
    </w:p>
    <w:p w:rsidR="000F406E" w:rsidRDefault="00AD72E8" w:rsidP="000F406E">
      <w:pPr>
        <w:rPr>
          <w:i/>
          <w:szCs w:val="24"/>
        </w:rPr>
      </w:pPr>
      <w:r w:rsidRPr="00AD72E8">
        <w:rPr>
          <w:i/>
          <w:szCs w:val="24"/>
        </w:rPr>
        <w:t>Пьесы</w:t>
      </w:r>
    </w:p>
    <w:p w:rsidR="005D7956" w:rsidRDefault="005D7956" w:rsidP="000F406E">
      <w:pPr>
        <w:rPr>
          <w:szCs w:val="24"/>
        </w:rPr>
      </w:pPr>
      <w:r>
        <w:rPr>
          <w:i/>
          <w:szCs w:val="24"/>
        </w:rPr>
        <w:tab/>
      </w:r>
      <w:r w:rsidRPr="005D7956">
        <w:rPr>
          <w:szCs w:val="24"/>
        </w:rPr>
        <w:t>С</w:t>
      </w:r>
      <w:r>
        <w:rPr>
          <w:szCs w:val="24"/>
        </w:rPr>
        <w:t xml:space="preserve">борник пьес для фортепиано «Весёлые нотки» (составитель </w:t>
      </w:r>
      <w:proofErr w:type="spellStart"/>
      <w:r>
        <w:rPr>
          <w:szCs w:val="24"/>
        </w:rPr>
        <w:t>С.Барсукова</w:t>
      </w:r>
      <w:proofErr w:type="spellEnd"/>
      <w:r>
        <w:rPr>
          <w:szCs w:val="24"/>
        </w:rPr>
        <w:t>)</w:t>
      </w:r>
    </w:p>
    <w:p w:rsidR="005D7956" w:rsidRDefault="005D7956" w:rsidP="005D7956">
      <w:pPr>
        <w:ind w:left="708" w:firstLine="1"/>
        <w:rPr>
          <w:szCs w:val="24"/>
        </w:rPr>
      </w:pPr>
      <w:proofErr w:type="spellStart"/>
      <w:r>
        <w:rPr>
          <w:szCs w:val="24"/>
        </w:rPr>
        <w:t>Г.Массон</w:t>
      </w:r>
      <w:proofErr w:type="spellEnd"/>
      <w:r>
        <w:rPr>
          <w:szCs w:val="24"/>
        </w:rPr>
        <w:t xml:space="preserve">, </w:t>
      </w:r>
      <w:proofErr w:type="spellStart"/>
      <w:r>
        <w:rPr>
          <w:szCs w:val="24"/>
        </w:rPr>
        <w:t>Г.Нафельян</w:t>
      </w:r>
      <w:proofErr w:type="spellEnd"/>
      <w:r>
        <w:rPr>
          <w:szCs w:val="24"/>
        </w:rPr>
        <w:t xml:space="preserve"> «Маленькая пьеса», «Добрый король», «Старинная мелодия», «Первая серенада», «На карусели», «Весеннее утро», «Еврейская мелодия».</w:t>
      </w:r>
    </w:p>
    <w:p w:rsidR="005D7956" w:rsidRDefault="005D7956" w:rsidP="005D7956">
      <w:pPr>
        <w:ind w:left="708" w:firstLine="1"/>
        <w:rPr>
          <w:szCs w:val="24"/>
        </w:rPr>
      </w:pPr>
      <w:proofErr w:type="spellStart"/>
      <w:r>
        <w:rPr>
          <w:szCs w:val="24"/>
        </w:rPr>
        <w:t>С.Аллерм</w:t>
      </w:r>
      <w:proofErr w:type="spellEnd"/>
      <w:r>
        <w:rPr>
          <w:szCs w:val="24"/>
        </w:rPr>
        <w:t xml:space="preserve"> «Вальс-мюзет»</w:t>
      </w:r>
    </w:p>
    <w:p w:rsidR="005D7956" w:rsidRPr="005D7956" w:rsidRDefault="005D7956" w:rsidP="005D7956">
      <w:pPr>
        <w:rPr>
          <w:szCs w:val="24"/>
        </w:rPr>
      </w:pPr>
    </w:p>
    <w:p w:rsidR="00AD72E8" w:rsidRDefault="00AD72E8" w:rsidP="000F406E">
      <w:pPr>
        <w:rPr>
          <w:szCs w:val="24"/>
        </w:rPr>
      </w:pPr>
      <w:r>
        <w:rPr>
          <w:szCs w:val="24"/>
        </w:rPr>
        <w:tab/>
        <w:t xml:space="preserve">«Хрестоматия педагогического репертуара для фортепиано» </w:t>
      </w:r>
    </w:p>
    <w:p w:rsidR="00AD72E8" w:rsidRDefault="001E400B" w:rsidP="00AD72E8">
      <w:pPr>
        <w:ind w:left="4955"/>
        <w:rPr>
          <w:szCs w:val="24"/>
        </w:rPr>
      </w:pPr>
      <w:r>
        <w:rPr>
          <w:szCs w:val="24"/>
        </w:rPr>
        <w:t xml:space="preserve">(под ред. </w:t>
      </w:r>
      <w:proofErr w:type="spellStart"/>
      <w:r>
        <w:rPr>
          <w:szCs w:val="24"/>
        </w:rPr>
        <w:t>Н.Любому</w:t>
      </w:r>
      <w:r w:rsidR="00AD72E8">
        <w:rPr>
          <w:szCs w:val="24"/>
        </w:rPr>
        <w:t>дровой</w:t>
      </w:r>
      <w:proofErr w:type="spellEnd"/>
      <w:r w:rsidR="00AD72E8">
        <w:rPr>
          <w:szCs w:val="24"/>
        </w:rPr>
        <w:t>)</w:t>
      </w:r>
    </w:p>
    <w:p w:rsidR="008B049A" w:rsidRDefault="008B049A" w:rsidP="000651B3">
      <w:pPr>
        <w:ind w:left="708" w:firstLine="1"/>
        <w:rPr>
          <w:szCs w:val="24"/>
        </w:rPr>
      </w:pPr>
      <w:r>
        <w:rPr>
          <w:szCs w:val="24"/>
        </w:rPr>
        <w:t>РНП</w:t>
      </w:r>
      <w:r w:rsidR="000651B3">
        <w:rPr>
          <w:szCs w:val="24"/>
        </w:rPr>
        <w:t>:</w:t>
      </w:r>
      <w:r>
        <w:rPr>
          <w:szCs w:val="24"/>
        </w:rPr>
        <w:t xml:space="preserve"> «Пойду ль, выйду ль я»</w:t>
      </w:r>
      <w:r w:rsidR="000651B3">
        <w:rPr>
          <w:szCs w:val="24"/>
        </w:rPr>
        <w:t xml:space="preserve">, «Яблочко», «У меня ль во </w:t>
      </w:r>
      <w:proofErr w:type="spellStart"/>
      <w:r w:rsidR="000651B3">
        <w:rPr>
          <w:szCs w:val="24"/>
        </w:rPr>
        <w:t>садочке</w:t>
      </w:r>
      <w:proofErr w:type="spellEnd"/>
      <w:r w:rsidR="000651B3">
        <w:rPr>
          <w:szCs w:val="24"/>
        </w:rPr>
        <w:t>», «На горе-то калина», «Заинька», «На горе стоит верба», «Во поле берёза стояла».</w:t>
      </w:r>
    </w:p>
    <w:p w:rsidR="000651B3" w:rsidRDefault="000651B3" w:rsidP="008B049A">
      <w:pPr>
        <w:rPr>
          <w:szCs w:val="24"/>
        </w:rPr>
      </w:pPr>
      <w:r>
        <w:rPr>
          <w:szCs w:val="24"/>
        </w:rPr>
        <w:t>Старинная французская песня</w:t>
      </w:r>
    </w:p>
    <w:p w:rsidR="000651B3" w:rsidRDefault="000651B3" w:rsidP="008B049A">
      <w:pPr>
        <w:rPr>
          <w:szCs w:val="24"/>
        </w:rPr>
      </w:pPr>
      <w:proofErr w:type="spellStart"/>
      <w:r>
        <w:rPr>
          <w:szCs w:val="24"/>
        </w:rPr>
        <w:t>Д.Тюрк</w:t>
      </w:r>
      <w:proofErr w:type="spellEnd"/>
      <w:r>
        <w:rPr>
          <w:szCs w:val="24"/>
        </w:rPr>
        <w:t xml:space="preserve"> Ариозо</w:t>
      </w:r>
    </w:p>
    <w:p w:rsidR="000651B3" w:rsidRDefault="000651B3" w:rsidP="008B049A">
      <w:pPr>
        <w:rPr>
          <w:szCs w:val="24"/>
        </w:rPr>
      </w:pPr>
      <w:r>
        <w:rPr>
          <w:szCs w:val="24"/>
        </w:rPr>
        <w:t>А.Гречанинов «В разлуке»</w:t>
      </w:r>
    </w:p>
    <w:p w:rsidR="000651B3" w:rsidRPr="000651B3" w:rsidRDefault="000651B3" w:rsidP="008B049A">
      <w:pPr>
        <w:rPr>
          <w:i/>
          <w:szCs w:val="24"/>
        </w:rPr>
      </w:pPr>
    </w:p>
    <w:p w:rsidR="000651B3" w:rsidRDefault="000651B3" w:rsidP="008B049A">
      <w:pPr>
        <w:rPr>
          <w:i/>
          <w:szCs w:val="24"/>
        </w:rPr>
      </w:pPr>
      <w:r w:rsidRPr="000651B3">
        <w:rPr>
          <w:i/>
          <w:szCs w:val="24"/>
        </w:rPr>
        <w:t>Этюды</w:t>
      </w:r>
    </w:p>
    <w:p w:rsidR="000651B3" w:rsidRDefault="000651B3" w:rsidP="008B049A">
      <w:pPr>
        <w:rPr>
          <w:szCs w:val="24"/>
        </w:rPr>
      </w:pPr>
      <w:proofErr w:type="spellStart"/>
      <w:r>
        <w:rPr>
          <w:szCs w:val="24"/>
        </w:rPr>
        <w:t>Л.Шитте</w:t>
      </w:r>
      <w:proofErr w:type="spellEnd"/>
      <w:r>
        <w:rPr>
          <w:szCs w:val="24"/>
        </w:rPr>
        <w:t xml:space="preserve"> Соч. 160, №1,№2, № 14</w:t>
      </w:r>
    </w:p>
    <w:p w:rsidR="000651B3" w:rsidRDefault="000651B3" w:rsidP="008B049A">
      <w:pPr>
        <w:rPr>
          <w:szCs w:val="24"/>
        </w:rPr>
      </w:pPr>
      <w:proofErr w:type="spellStart"/>
      <w:r>
        <w:rPr>
          <w:szCs w:val="24"/>
        </w:rPr>
        <w:t>А.Гедике</w:t>
      </w:r>
      <w:proofErr w:type="spellEnd"/>
      <w:r>
        <w:rPr>
          <w:szCs w:val="24"/>
        </w:rPr>
        <w:t xml:space="preserve"> Соч. 36 №13</w:t>
      </w:r>
    </w:p>
    <w:p w:rsidR="00D52563" w:rsidRDefault="00F708CC" w:rsidP="00FB57C2">
      <w:pPr>
        <w:rPr>
          <w:szCs w:val="24"/>
        </w:rPr>
      </w:pPr>
      <w:proofErr w:type="spellStart"/>
      <w:r>
        <w:rPr>
          <w:szCs w:val="24"/>
        </w:rPr>
        <w:t>Е.Гнесина</w:t>
      </w:r>
      <w:proofErr w:type="spellEnd"/>
      <w:r>
        <w:rPr>
          <w:szCs w:val="24"/>
        </w:rPr>
        <w:t xml:space="preserve"> «Фортепианная азбука», упражнения №1 </w:t>
      </w:r>
      <w:r w:rsidR="00D52563">
        <w:rPr>
          <w:szCs w:val="24"/>
        </w:rPr>
        <w:t>–</w:t>
      </w:r>
      <w:r>
        <w:rPr>
          <w:szCs w:val="24"/>
        </w:rPr>
        <w:t xml:space="preserve"> 16</w:t>
      </w:r>
    </w:p>
    <w:p w:rsidR="00D52563" w:rsidRDefault="00D52563" w:rsidP="00D52563">
      <w:pPr>
        <w:pStyle w:val="1"/>
        <w:jc w:val="left"/>
        <w:rPr>
          <w:i/>
          <w:sz w:val="24"/>
          <w:szCs w:val="24"/>
          <w:lang w:val="ru-RU"/>
        </w:rPr>
      </w:pPr>
      <w:r>
        <w:rPr>
          <w:i/>
          <w:sz w:val="24"/>
          <w:szCs w:val="24"/>
          <w:lang w:val="ru-RU"/>
        </w:rPr>
        <w:t>Ансамбли в 4 руки.</w:t>
      </w:r>
    </w:p>
    <w:p w:rsidR="00D52563" w:rsidRDefault="00D52563" w:rsidP="008B049A">
      <w:pPr>
        <w:rPr>
          <w:szCs w:val="24"/>
        </w:rPr>
      </w:pPr>
    </w:p>
    <w:p w:rsidR="00D52563" w:rsidRDefault="00D52563" w:rsidP="00493E33">
      <w:pPr>
        <w:ind w:left="707"/>
        <w:rPr>
          <w:szCs w:val="24"/>
        </w:rPr>
      </w:pPr>
      <w:proofErr w:type="spellStart"/>
      <w:r>
        <w:rPr>
          <w:szCs w:val="24"/>
        </w:rPr>
        <w:t>Б.Милич</w:t>
      </w:r>
      <w:proofErr w:type="spellEnd"/>
      <w:r>
        <w:rPr>
          <w:szCs w:val="24"/>
        </w:rPr>
        <w:t xml:space="preserve"> «Маленькому пианисту» (пособие для дошкольников)</w:t>
      </w:r>
    </w:p>
    <w:p w:rsidR="00493E33" w:rsidRDefault="00493E33" w:rsidP="008B049A">
      <w:pPr>
        <w:rPr>
          <w:szCs w:val="24"/>
        </w:rPr>
      </w:pPr>
      <w:r>
        <w:rPr>
          <w:szCs w:val="24"/>
        </w:rPr>
        <w:t>В.Калинников «Киска»</w:t>
      </w:r>
    </w:p>
    <w:p w:rsidR="00493E33" w:rsidRDefault="00493E33" w:rsidP="008B049A">
      <w:pPr>
        <w:rPr>
          <w:szCs w:val="24"/>
        </w:rPr>
      </w:pPr>
      <w:r>
        <w:rPr>
          <w:szCs w:val="24"/>
        </w:rPr>
        <w:t>А.Филиппенко «По малину в сад пойдём»</w:t>
      </w:r>
    </w:p>
    <w:p w:rsidR="00493E33" w:rsidRDefault="00493E33" w:rsidP="008B049A">
      <w:pPr>
        <w:rPr>
          <w:szCs w:val="24"/>
        </w:rPr>
      </w:pPr>
      <w:r>
        <w:rPr>
          <w:szCs w:val="24"/>
        </w:rPr>
        <w:t>РНП «</w:t>
      </w:r>
      <w:proofErr w:type="gramStart"/>
      <w:r>
        <w:rPr>
          <w:szCs w:val="24"/>
        </w:rPr>
        <w:t>Во</w:t>
      </w:r>
      <w:proofErr w:type="gramEnd"/>
      <w:r>
        <w:rPr>
          <w:szCs w:val="24"/>
        </w:rPr>
        <w:t xml:space="preserve"> саду ли, в огороде»</w:t>
      </w:r>
    </w:p>
    <w:p w:rsidR="00493E33" w:rsidRDefault="00493E33" w:rsidP="008B049A">
      <w:pPr>
        <w:rPr>
          <w:szCs w:val="24"/>
        </w:rPr>
      </w:pPr>
      <w:proofErr w:type="spellStart"/>
      <w:r>
        <w:rPr>
          <w:szCs w:val="24"/>
        </w:rPr>
        <w:t>А.Филиппенко</w:t>
      </w:r>
      <w:proofErr w:type="spellEnd"/>
      <w:r>
        <w:rPr>
          <w:szCs w:val="24"/>
        </w:rPr>
        <w:t xml:space="preserve"> «На </w:t>
      </w:r>
      <w:proofErr w:type="spellStart"/>
      <w:r>
        <w:rPr>
          <w:szCs w:val="24"/>
        </w:rPr>
        <w:t>мосточке</w:t>
      </w:r>
      <w:proofErr w:type="spellEnd"/>
      <w:r>
        <w:rPr>
          <w:szCs w:val="24"/>
        </w:rPr>
        <w:t>»</w:t>
      </w:r>
    </w:p>
    <w:p w:rsidR="00493E33" w:rsidRDefault="00493E33" w:rsidP="008B049A">
      <w:pPr>
        <w:rPr>
          <w:szCs w:val="24"/>
        </w:rPr>
      </w:pPr>
      <w:r>
        <w:rPr>
          <w:szCs w:val="24"/>
        </w:rPr>
        <w:t>РНП «</w:t>
      </w:r>
      <w:proofErr w:type="gramStart"/>
      <w:r>
        <w:rPr>
          <w:szCs w:val="24"/>
        </w:rPr>
        <w:t>Во</w:t>
      </w:r>
      <w:proofErr w:type="gramEnd"/>
      <w:r>
        <w:rPr>
          <w:szCs w:val="24"/>
        </w:rPr>
        <w:t xml:space="preserve"> сыром бору </w:t>
      </w:r>
      <w:proofErr w:type="spellStart"/>
      <w:r>
        <w:rPr>
          <w:szCs w:val="24"/>
        </w:rPr>
        <w:t>тропина</w:t>
      </w:r>
      <w:proofErr w:type="spellEnd"/>
      <w:r>
        <w:rPr>
          <w:szCs w:val="24"/>
        </w:rPr>
        <w:t>»</w:t>
      </w:r>
    </w:p>
    <w:p w:rsidR="00493E33" w:rsidRDefault="00493E33" w:rsidP="008B049A">
      <w:pPr>
        <w:rPr>
          <w:szCs w:val="24"/>
        </w:rPr>
      </w:pPr>
      <w:proofErr w:type="spellStart"/>
      <w:r>
        <w:rPr>
          <w:szCs w:val="24"/>
        </w:rPr>
        <w:t>И.Стравинский</w:t>
      </w:r>
      <w:proofErr w:type="spellEnd"/>
      <w:r>
        <w:rPr>
          <w:szCs w:val="24"/>
        </w:rPr>
        <w:t xml:space="preserve"> «</w:t>
      </w:r>
      <w:proofErr w:type="spellStart"/>
      <w:r>
        <w:rPr>
          <w:szCs w:val="24"/>
        </w:rPr>
        <w:t>Тилим</w:t>
      </w:r>
      <w:proofErr w:type="spellEnd"/>
      <w:r>
        <w:rPr>
          <w:szCs w:val="24"/>
        </w:rPr>
        <w:t>-бом» (детская песенка)</w:t>
      </w:r>
    </w:p>
    <w:p w:rsidR="00493E33" w:rsidRDefault="00493E33" w:rsidP="008B049A">
      <w:pPr>
        <w:rPr>
          <w:szCs w:val="24"/>
        </w:rPr>
      </w:pPr>
    </w:p>
    <w:p w:rsidR="00493E33" w:rsidRDefault="00493E33" w:rsidP="00493E33">
      <w:pPr>
        <w:rPr>
          <w:szCs w:val="24"/>
          <w:u w:val="single"/>
        </w:rPr>
      </w:pPr>
      <w:r>
        <w:rPr>
          <w:szCs w:val="24"/>
          <w:u w:val="single"/>
        </w:rPr>
        <w:t>Программы контрольных уроков:</w:t>
      </w:r>
    </w:p>
    <w:p w:rsidR="00493E33" w:rsidRDefault="00493E33" w:rsidP="00493E33">
      <w:pPr>
        <w:rPr>
          <w:szCs w:val="24"/>
        </w:rPr>
      </w:pPr>
      <w:r>
        <w:rPr>
          <w:szCs w:val="24"/>
        </w:rPr>
        <w:t>I</w:t>
      </w:r>
    </w:p>
    <w:p w:rsidR="00493E33" w:rsidRDefault="00493E33" w:rsidP="00493E33">
      <w:pPr>
        <w:rPr>
          <w:szCs w:val="24"/>
        </w:rPr>
      </w:pPr>
      <w:r>
        <w:rPr>
          <w:szCs w:val="24"/>
        </w:rPr>
        <w:t>А.Стоянов  Этюд ля минор</w:t>
      </w:r>
    </w:p>
    <w:p w:rsidR="00493E33" w:rsidRDefault="00493E33" w:rsidP="00493E33">
      <w:pPr>
        <w:ind w:left="708" w:firstLine="1"/>
        <w:rPr>
          <w:szCs w:val="24"/>
        </w:rPr>
      </w:pPr>
      <w:proofErr w:type="spellStart"/>
      <w:r>
        <w:rPr>
          <w:szCs w:val="24"/>
        </w:rPr>
        <w:t>С.Аллерм</w:t>
      </w:r>
      <w:proofErr w:type="spellEnd"/>
      <w:r>
        <w:rPr>
          <w:szCs w:val="24"/>
        </w:rPr>
        <w:t xml:space="preserve"> «Вальс-мюзет»</w:t>
      </w:r>
    </w:p>
    <w:p w:rsidR="00493E33" w:rsidRPr="005D7956" w:rsidRDefault="00493E33" w:rsidP="00493E33">
      <w:pPr>
        <w:rPr>
          <w:szCs w:val="24"/>
        </w:rPr>
      </w:pPr>
    </w:p>
    <w:p w:rsidR="00493E33" w:rsidRDefault="00493E33" w:rsidP="00493E33">
      <w:pPr>
        <w:rPr>
          <w:szCs w:val="24"/>
        </w:rPr>
      </w:pPr>
    </w:p>
    <w:p w:rsidR="00493E33" w:rsidRDefault="00493E33" w:rsidP="00493E33">
      <w:pPr>
        <w:rPr>
          <w:szCs w:val="24"/>
        </w:rPr>
      </w:pPr>
      <w:r>
        <w:rPr>
          <w:szCs w:val="24"/>
        </w:rPr>
        <w:t>II</w:t>
      </w:r>
    </w:p>
    <w:p w:rsidR="00493E33" w:rsidRDefault="00493E33" w:rsidP="00493E33">
      <w:pPr>
        <w:rPr>
          <w:szCs w:val="24"/>
        </w:rPr>
      </w:pPr>
      <w:proofErr w:type="spellStart"/>
      <w:r>
        <w:rPr>
          <w:szCs w:val="24"/>
        </w:rPr>
        <w:t>Л.Шитте</w:t>
      </w:r>
      <w:proofErr w:type="spellEnd"/>
      <w:r>
        <w:rPr>
          <w:szCs w:val="24"/>
        </w:rPr>
        <w:t xml:space="preserve"> Соч. 160, № 14</w:t>
      </w:r>
    </w:p>
    <w:p w:rsidR="00493E33" w:rsidRDefault="00493E33" w:rsidP="00493E33">
      <w:pPr>
        <w:rPr>
          <w:szCs w:val="24"/>
        </w:rPr>
      </w:pPr>
      <w:r>
        <w:rPr>
          <w:szCs w:val="24"/>
        </w:rPr>
        <w:t>А.Гречанинов «В разлуке»</w:t>
      </w:r>
    </w:p>
    <w:p w:rsidR="00493E33" w:rsidRDefault="00493E33" w:rsidP="00493E33">
      <w:pPr>
        <w:rPr>
          <w:szCs w:val="24"/>
        </w:rPr>
      </w:pPr>
    </w:p>
    <w:p w:rsidR="000F406E" w:rsidRDefault="000F406E" w:rsidP="000F406E">
      <w:pPr>
        <w:jc w:val="center"/>
        <w:rPr>
          <w:b/>
          <w:szCs w:val="24"/>
          <w:u w:val="single"/>
        </w:rPr>
      </w:pPr>
      <w:r>
        <w:rPr>
          <w:b/>
          <w:szCs w:val="24"/>
          <w:u w:val="single"/>
        </w:rPr>
        <w:t>2 класс</w:t>
      </w:r>
    </w:p>
    <w:p w:rsidR="000F406E" w:rsidRDefault="000F406E" w:rsidP="000F406E">
      <w:pPr>
        <w:jc w:val="center"/>
        <w:rPr>
          <w:b/>
          <w:szCs w:val="24"/>
        </w:rPr>
      </w:pPr>
    </w:p>
    <w:p w:rsidR="000F406E" w:rsidRDefault="000F406E" w:rsidP="000F406E">
      <w:pPr>
        <w:rPr>
          <w:szCs w:val="24"/>
          <w:u w:val="single"/>
        </w:rPr>
      </w:pPr>
      <w:r>
        <w:rPr>
          <w:szCs w:val="24"/>
          <w:u w:val="single"/>
        </w:rPr>
        <w:t>Репертуарный список.</w:t>
      </w:r>
    </w:p>
    <w:p w:rsidR="000F406E" w:rsidRDefault="000F406E" w:rsidP="000F406E">
      <w:pPr>
        <w:rPr>
          <w:szCs w:val="24"/>
          <w:u w:val="single"/>
        </w:rPr>
      </w:pPr>
    </w:p>
    <w:p w:rsidR="000F406E" w:rsidRDefault="000F406E" w:rsidP="000F406E">
      <w:pPr>
        <w:rPr>
          <w:i/>
          <w:szCs w:val="24"/>
        </w:rPr>
      </w:pPr>
      <w:r>
        <w:rPr>
          <w:i/>
          <w:szCs w:val="24"/>
        </w:rPr>
        <w:t>Полифония.</w:t>
      </w:r>
    </w:p>
    <w:p w:rsidR="000F406E" w:rsidRDefault="002817A9" w:rsidP="000F406E">
      <w:pPr>
        <w:ind w:left="1276" w:hanging="567"/>
        <w:rPr>
          <w:szCs w:val="24"/>
        </w:rPr>
      </w:pPr>
      <w:r>
        <w:rPr>
          <w:szCs w:val="24"/>
        </w:rPr>
        <w:t xml:space="preserve">       </w:t>
      </w:r>
      <w:r w:rsidR="000F406E">
        <w:rPr>
          <w:szCs w:val="24"/>
        </w:rPr>
        <w:t>«Школа игры на фортепиано» (под общ</w:t>
      </w:r>
      <w:proofErr w:type="gramStart"/>
      <w:r w:rsidR="000F406E">
        <w:rPr>
          <w:szCs w:val="24"/>
        </w:rPr>
        <w:t>.</w:t>
      </w:r>
      <w:proofErr w:type="gramEnd"/>
      <w:r w:rsidR="000F406E">
        <w:rPr>
          <w:szCs w:val="24"/>
        </w:rPr>
        <w:t xml:space="preserve"> </w:t>
      </w:r>
      <w:proofErr w:type="gramStart"/>
      <w:r w:rsidR="000F406E">
        <w:rPr>
          <w:szCs w:val="24"/>
        </w:rPr>
        <w:t>р</w:t>
      </w:r>
      <w:proofErr w:type="gramEnd"/>
      <w:r w:rsidR="000F406E">
        <w:rPr>
          <w:szCs w:val="24"/>
        </w:rPr>
        <w:t>ед. Николаева):</w:t>
      </w:r>
    </w:p>
    <w:p w:rsidR="000F406E" w:rsidRDefault="000F406E" w:rsidP="000F406E">
      <w:pPr>
        <w:ind w:left="1276" w:hanging="567"/>
        <w:rPr>
          <w:szCs w:val="24"/>
        </w:rPr>
      </w:pPr>
      <w:proofErr w:type="spellStart"/>
      <w:r>
        <w:rPr>
          <w:szCs w:val="24"/>
        </w:rPr>
        <w:t>Арман</w:t>
      </w:r>
      <w:proofErr w:type="spellEnd"/>
      <w:r>
        <w:rPr>
          <w:szCs w:val="24"/>
        </w:rPr>
        <w:t>. Пьеса ля минор</w:t>
      </w:r>
    </w:p>
    <w:p w:rsidR="000F406E" w:rsidRDefault="000F406E" w:rsidP="000F406E">
      <w:pPr>
        <w:ind w:left="1276" w:hanging="567"/>
        <w:rPr>
          <w:szCs w:val="24"/>
        </w:rPr>
      </w:pPr>
      <w:proofErr w:type="spellStart"/>
      <w:r>
        <w:rPr>
          <w:szCs w:val="24"/>
        </w:rPr>
        <w:t>Ангинцова</w:t>
      </w:r>
      <w:proofErr w:type="spellEnd"/>
      <w:r>
        <w:rPr>
          <w:szCs w:val="24"/>
        </w:rPr>
        <w:t>. Русская песня</w:t>
      </w:r>
    </w:p>
    <w:p w:rsidR="000F406E" w:rsidRDefault="000F406E" w:rsidP="000F406E">
      <w:pPr>
        <w:ind w:left="1276" w:hanging="567"/>
        <w:rPr>
          <w:szCs w:val="24"/>
        </w:rPr>
      </w:pPr>
      <w:r>
        <w:rPr>
          <w:szCs w:val="24"/>
        </w:rPr>
        <w:t>Кригер. Менуэт</w:t>
      </w:r>
    </w:p>
    <w:p w:rsidR="000F406E" w:rsidRDefault="000F406E" w:rsidP="000F406E">
      <w:pPr>
        <w:ind w:left="1276" w:hanging="567"/>
        <w:rPr>
          <w:szCs w:val="24"/>
        </w:rPr>
      </w:pPr>
      <w:r>
        <w:rPr>
          <w:szCs w:val="24"/>
        </w:rPr>
        <w:t>Курочкин. Пьеса</w:t>
      </w:r>
    </w:p>
    <w:p w:rsidR="000F406E" w:rsidRDefault="000F406E" w:rsidP="000F406E">
      <w:pPr>
        <w:ind w:left="1276" w:hanging="567"/>
        <w:rPr>
          <w:szCs w:val="24"/>
        </w:rPr>
      </w:pPr>
      <w:proofErr w:type="spellStart"/>
      <w:r>
        <w:rPr>
          <w:szCs w:val="24"/>
        </w:rPr>
        <w:t>Левидова</w:t>
      </w:r>
      <w:proofErr w:type="spellEnd"/>
      <w:r>
        <w:rPr>
          <w:szCs w:val="24"/>
        </w:rPr>
        <w:t>. Пьеса</w:t>
      </w:r>
    </w:p>
    <w:p w:rsidR="000F406E" w:rsidRDefault="000F406E" w:rsidP="000F406E">
      <w:pPr>
        <w:ind w:left="1276" w:hanging="567"/>
        <w:rPr>
          <w:szCs w:val="24"/>
        </w:rPr>
      </w:pPr>
      <w:r>
        <w:rPr>
          <w:szCs w:val="24"/>
        </w:rPr>
        <w:t>Бах. Полонез соль минор; бурре</w:t>
      </w:r>
    </w:p>
    <w:p w:rsidR="000F406E" w:rsidRDefault="000F406E" w:rsidP="000F406E">
      <w:pPr>
        <w:ind w:left="1276" w:hanging="567"/>
        <w:rPr>
          <w:szCs w:val="24"/>
        </w:rPr>
      </w:pPr>
      <w:r>
        <w:rPr>
          <w:szCs w:val="24"/>
        </w:rPr>
        <w:t>Л. Моцарт. Волынка; Бурре; Менуэт</w:t>
      </w:r>
    </w:p>
    <w:p w:rsidR="000F406E" w:rsidRDefault="000F406E" w:rsidP="000F406E">
      <w:pPr>
        <w:ind w:left="1276" w:hanging="567"/>
        <w:rPr>
          <w:szCs w:val="24"/>
        </w:rPr>
      </w:pPr>
      <w:r>
        <w:rPr>
          <w:szCs w:val="24"/>
        </w:rPr>
        <w:t>Гендель. Менуэт ре минор</w:t>
      </w:r>
    </w:p>
    <w:p w:rsidR="000F406E" w:rsidRDefault="000F406E" w:rsidP="000F406E">
      <w:pPr>
        <w:ind w:left="1276" w:hanging="567"/>
        <w:rPr>
          <w:szCs w:val="24"/>
        </w:rPr>
      </w:pPr>
      <w:proofErr w:type="spellStart"/>
      <w:r>
        <w:rPr>
          <w:szCs w:val="24"/>
        </w:rPr>
        <w:t>Гедике</w:t>
      </w:r>
      <w:proofErr w:type="spellEnd"/>
      <w:r>
        <w:rPr>
          <w:szCs w:val="24"/>
        </w:rPr>
        <w:t>. Ригодон</w:t>
      </w:r>
    </w:p>
    <w:p w:rsidR="000F406E" w:rsidRDefault="000F406E" w:rsidP="000F406E">
      <w:pPr>
        <w:ind w:left="1276" w:hanging="567"/>
        <w:rPr>
          <w:szCs w:val="24"/>
        </w:rPr>
      </w:pPr>
      <w:proofErr w:type="spellStart"/>
      <w:r>
        <w:rPr>
          <w:szCs w:val="24"/>
        </w:rPr>
        <w:t>Телеман</w:t>
      </w:r>
      <w:proofErr w:type="spellEnd"/>
      <w:r>
        <w:rPr>
          <w:szCs w:val="24"/>
        </w:rPr>
        <w:t>. Гавот</w:t>
      </w:r>
    </w:p>
    <w:p w:rsidR="000F406E" w:rsidRDefault="000F406E" w:rsidP="000F406E">
      <w:pPr>
        <w:ind w:left="1276" w:hanging="567"/>
        <w:rPr>
          <w:szCs w:val="24"/>
        </w:rPr>
      </w:pPr>
    </w:p>
    <w:p w:rsidR="000F406E" w:rsidRDefault="000F406E" w:rsidP="000F406E">
      <w:pPr>
        <w:ind w:left="1276" w:hanging="567"/>
        <w:rPr>
          <w:i/>
          <w:szCs w:val="24"/>
        </w:rPr>
      </w:pPr>
      <w:r>
        <w:rPr>
          <w:i/>
          <w:szCs w:val="24"/>
        </w:rPr>
        <w:t>Этюды.</w:t>
      </w:r>
    </w:p>
    <w:p w:rsidR="000F406E" w:rsidRDefault="000F406E" w:rsidP="000F406E">
      <w:pPr>
        <w:ind w:left="1276" w:hanging="567"/>
        <w:rPr>
          <w:szCs w:val="24"/>
        </w:rPr>
      </w:pPr>
      <w:proofErr w:type="spellStart"/>
      <w:r>
        <w:rPr>
          <w:szCs w:val="24"/>
        </w:rPr>
        <w:t>Гедике</w:t>
      </w:r>
      <w:proofErr w:type="spellEnd"/>
      <w:r>
        <w:rPr>
          <w:szCs w:val="24"/>
        </w:rPr>
        <w:t>. 40 мелодических этюдов, соч. 32, 1 ч.</w:t>
      </w:r>
    </w:p>
    <w:p w:rsidR="000F406E" w:rsidRDefault="000F406E" w:rsidP="000F406E">
      <w:pPr>
        <w:ind w:left="1276" w:hanging="567"/>
        <w:rPr>
          <w:szCs w:val="24"/>
        </w:rPr>
      </w:pPr>
      <w:proofErr w:type="spellStart"/>
      <w:r>
        <w:rPr>
          <w:szCs w:val="24"/>
        </w:rPr>
        <w:t>Гнесина</w:t>
      </w:r>
      <w:proofErr w:type="spellEnd"/>
      <w:r>
        <w:rPr>
          <w:szCs w:val="24"/>
        </w:rPr>
        <w:t>. Фортепианная азбука</w:t>
      </w:r>
    </w:p>
    <w:p w:rsidR="000F406E" w:rsidRDefault="000F406E" w:rsidP="000F406E">
      <w:pPr>
        <w:ind w:left="1276" w:hanging="567"/>
        <w:rPr>
          <w:szCs w:val="24"/>
        </w:rPr>
      </w:pPr>
      <w:r>
        <w:rPr>
          <w:szCs w:val="24"/>
        </w:rPr>
        <w:t>Беркович. Этюд фа мажор</w:t>
      </w:r>
    </w:p>
    <w:p w:rsidR="000F406E" w:rsidRDefault="000F406E" w:rsidP="000F406E">
      <w:pPr>
        <w:ind w:left="1276" w:hanging="567"/>
        <w:rPr>
          <w:szCs w:val="24"/>
        </w:rPr>
      </w:pPr>
      <w:proofErr w:type="spellStart"/>
      <w:r>
        <w:rPr>
          <w:szCs w:val="24"/>
        </w:rPr>
        <w:t>Ганон</w:t>
      </w:r>
      <w:proofErr w:type="spellEnd"/>
      <w:r>
        <w:rPr>
          <w:szCs w:val="24"/>
        </w:rPr>
        <w:t>. Этюды</w:t>
      </w:r>
    </w:p>
    <w:p w:rsidR="000F406E" w:rsidRDefault="000F406E" w:rsidP="000F406E">
      <w:pPr>
        <w:ind w:left="1276" w:hanging="567"/>
        <w:rPr>
          <w:szCs w:val="24"/>
        </w:rPr>
      </w:pPr>
      <w:proofErr w:type="spellStart"/>
      <w:r>
        <w:rPr>
          <w:szCs w:val="24"/>
        </w:rPr>
        <w:t>Гурлит</w:t>
      </w:r>
      <w:proofErr w:type="spellEnd"/>
      <w:r>
        <w:rPr>
          <w:szCs w:val="24"/>
        </w:rPr>
        <w:t>. Этюд ля минор</w:t>
      </w:r>
    </w:p>
    <w:p w:rsidR="000F406E" w:rsidRDefault="000F406E" w:rsidP="000F406E">
      <w:pPr>
        <w:ind w:left="1276" w:hanging="567"/>
        <w:rPr>
          <w:szCs w:val="24"/>
        </w:rPr>
      </w:pPr>
      <w:proofErr w:type="spellStart"/>
      <w:r>
        <w:rPr>
          <w:szCs w:val="24"/>
        </w:rPr>
        <w:t>Майкапар</w:t>
      </w:r>
      <w:proofErr w:type="spellEnd"/>
      <w:r>
        <w:rPr>
          <w:szCs w:val="24"/>
        </w:rPr>
        <w:t>. Этюд ля минор</w:t>
      </w:r>
    </w:p>
    <w:p w:rsidR="000F406E" w:rsidRDefault="000F406E" w:rsidP="000F406E">
      <w:pPr>
        <w:ind w:left="1276" w:hanging="567"/>
        <w:rPr>
          <w:szCs w:val="24"/>
        </w:rPr>
      </w:pPr>
      <w:proofErr w:type="spellStart"/>
      <w:r>
        <w:rPr>
          <w:szCs w:val="24"/>
        </w:rPr>
        <w:t>Лекуппэ</w:t>
      </w:r>
      <w:proofErr w:type="spellEnd"/>
      <w:r>
        <w:rPr>
          <w:szCs w:val="24"/>
        </w:rPr>
        <w:t xml:space="preserve">. Этюд </w:t>
      </w:r>
      <w:proofErr w:type="gramStart"/>
      <w:r>
        <w:rPr>
          <w:szCs w:val="24"/>
        </w:rPr>
        <w:t>до</w:t>
      </w:r>
      <w:proofErr w:type="gramEnd"/>
      <w:r>
        <w:rPr>
          <w:szCs w:val="24"/>
        </w:rPr>
        <w:t xml:space="preserve"> мажор</w:t>
      </w:r>
    </w:p>
    <w:p w:rsidR="000F406E" w:rsidRDefault="000F406E" w:rsidP="000F406E">
      <w:pPr>
        <w:ind w:left="1276" w:hanging="567"/>
        <w:rPr>
          <w:szCs w:val="24"/>
        </w:rPr>
      </w:pPr>
      <w:r>
        <w:rPr>
          <w:szCs w:val="24"/>
        </w:rPr>
        <w:t>Черни-</w:t>
      </w:r>
      <w:proofErr w:type="spellStart"/>
      <w:r>
        <w:rPr>
          <w:szCs w:val="24"/>
        </w:rPr>
        <w:t>Гермер</w:t>
      </w:r>
      <w:proofErr w:type="spellEnd"/>
      <w:r>
        <w:rPr>
          <w:szCs w:val="24"/>
        </w:rPr>
        <w:t xml:space="preserve">. Этюды №№ 1-15 (1 </w:t>
      </w:r>
      <w:proofErr w:type="spellStart"/>
      <w:r>
        <w:rPr>
          <w:szCs w:val="24"/>
        </w:rPr>
        <w:t>тетр</w:t>
      </w:r>
      <w:proofErr w:type="spellEnd"/>
      <w:r>
        <w:rPr>
          <w:szCs w:val="24"/>
        </w:rPr>
        <w:t>.)</w:t>
      </w:r>
    </w:p>
    <w:p w:rsidR="000F406E" w:rsidRDefault="000F406E" w:rsidP="000F406E">
      <w:pPr>
        <w:ind w:left="1276" w:hanging="567"/>
        <w:rPr>
          <w:szCs w:val="24"/>
        </w:rPr>
      </w:pPr>
      <w:proofErr w:type="spellStart"/>
      <w:r>
        <w:rPr>
          <w:szCs w:val="24"/>
        </w:rPr>
        <w:t>Шитте</w:t>
      </w:r>
      <w:proofErr w:type="spellEnd"/>
      <w:r>
        <w:rPr>
          <w:szCs w:val="24"/>
        </w:rPr>
        <w:t>. Этюды соч. 108 №№ 1,3,5,7</w:t>
      </w:r>
    </w:p>
    <w:p w:rsidR="000F406E" w:rsidRDefault="000F406E" w:rsidP="000F406E">
      <w:pPr>
        <w:ind w:left="1276" w:hanging="567"/>
        <w:rPr>
          <w:szCs w:val="24"/>
        </w:rPr>
      </w:pPr>
    </w:p>
    <w:p w:rsidR="000F406E" w:rsidRDefault="000F406E" w:rsidP="000F406E">
      <w:pPr>
        <w:rPr>
          <w:i/>
          <w:szCs w:val="24"/>
        </w:rPr>
      </w:pPr>
      <w:r>
        <w:rPr>
          <w:i/>
          <w:szCs w:val="24"/>
        </w:rPr>
        <w:t>Пьесы.</w:t>
      </w:r>
    </w:p>
    <w:p w:rsidR="000F406E" w:rsidRDefault="000F406E" w:rsidP="000F406E">
      <w:pPr>
        <w:rPr>
          <w:szCs w:val="24"/>
        </w:rPr>
      </w:pPr>
      <w:r>
        <w:rPr>
          <w:szCs w:val="24"/>
        </w:rPr>
        <w:t>Беркович. 25 легких пьес: Сказка, «Осенью в лесу»</w:t>
      </w:r>
    </w:p>
    <w:p w:rsidR="000F406E" w:rsidRDefault="000F406E" w:rsidP="000F406E">
      <w:pPr>
        <w:rPr>
          <w:szCs w:val="24"/>
        </w:rPr>
      </w:pPr>
      <w:r>
        <w:rPr>
          <w:szCs w:val="24"/>
        </w:rPr>
        <w:t>Гайдн. Анданте соль мажор</w:t>
      </w:r>
    </w:p>
    <w:p w:rsidR="000F406E" w:rsidRDefault="000F406E" w:rsidP="000F406E">
      <w:pPr>
        <w:rPr>
          <w:szCs w:val="24"/>
        </w:rPr>
      </w:pPr>
      <w:proofErr w:type="spellStart"/>
      <w:r>
        <w:rPr>
          <w:szCs w:val="24"/>
        </w:rPr>
        <w:t>Гедике</w:t>
      </w:r>
      <w:proofErr w:type="spellEnd"/>
      <w:r>
        <w:rPr>
          <w:szCs w:val="24"/>
        </w:rPr>
        <w:t>. Русская песня, соч. 36</w:t>
      </w:r>
    </w:p>
    <w:p w:rsidR="000F406E" w:rsidRDefault="000F406E" w:rsidP="000F406E">
      <w:pPr>
        <w:rPr>
          <w:szCs w:val="24"/>
        </w:rPr>
      </w:pPr>
      <w:r>
        <w:rPr>
          <w:szCs w:val="24"/>
        </w:rPr>
        <w:t>Григ. Вальс ля минор, соч. 12</w:t>
      </w:r>
    </w:p>
    <w:p w:rsidR="000F406E" w:rsidRDefault="000F406E" w:rsidP="000F406E">
      <w:pPr>
        <w:rPr>
          <w:szCs w:val="24"/>
        </w:rPr>
      </w:pPr>
      <w:proofErr w:type="spellStart"/>
      <w:r>
        <w:rPr>
          <w:szCs w:val="24"/>
        </w:rPr>
        <w:t>Майкапар</w:t>
      </w:r>
      <w:proofErr w:type="spellEnd"/>
      <w:r>
        <w:rPr>
          <w:szCs w:val="24"/>
        </w:rPr>
        <w:t>. «Пастушок», «В садике», соч. 28</w:t>
      </w:r>
    </w:p>
    <w:p w:rsidR="000F406E" w:rsidRDefault="000F406E" w:rsidP="000F406E">
      <w:pPr>
        <w:rPr>
          <w:szCs w:val="24"/>
        </w:rPr>
      </w:pPr>
      <w:proofErr w:type="spellStart"/>
      <w:r>
        <w:rPr>
          <w:szCs w:val="24"/>
        </w:rPr>
        <w:t>Руббах</w:t>
      </w:r>
      <w:proofErr w:type="spellEnd"/>
      <w:r>
        <w:rPr>
          <w:szCs w:val="24"/>
        </w:rPr>
        <w:t>. «Воробей»</w:t>
      </w:r>
    </w:p>
    <w:p w:rsidR="000F406E" w:rsidRDefault="000F406E" w:rsidP="000F406E">
      <w:pPr>
        <w:rPr>
          <w:szCs w:val="24"/>
        </w:rPr>
      </w:pPr>
      <w:r>
        <w:rPr>
          <w:szCs w:val="24"/>
        </w:rPr>
        <w:t>Фрид. «Грустно»</w:t>
      </w:r>
    </w:p>
    <w:p w:rsidR="000F406E" w:rsidRDefault="000F406E" w:rsidP="000F406E">
      <w:pPr>
        <w:rPr>
          <w:szCs w:val="24"/>
        </w:rPr>
      </w:pPr>
      <w:r>
        <w:rPr>
          <w:szCs w:val="24"/>
        </w:rPr>
        <w:t>Чайковский. «</w:t>
      </w:r>
      <w:proofErr w:type="gramStart"/>
      <w:r>
        <w:rPr>
          <w:szCs w:val="24"/>
        </w:rPr>
        <w:t>Мой</w:t>
      </w:r>
      <w:proofErr w:type="gramEnd"/>
      <w:r>
        <w:rPr>
          <w:szCs w:val="24"/>
        </w:rPr>
        <w:t xml:space="preserve"> </w:t>
      </w:r>
      <w:proofErr w:type="spellStart"/>
      <w:r>
        <w:rPr>
          <w:szCs w:val="24"/>
        </w:rPr>
        <w:t>Лизочек</w:t>
      </w:r>
      <w:proofErr w:type="spellEnd"/>
      <w:r>
        <w:rPr>
          <w:szCs w:val="24"/>
        </w:rPr>
        <w:t>», «В церкви»</w:t>
      </w:r>
      <w:r w:rsidR="000618E2">
        <w:rPr>
          <w:szCs w:val="24"/>
        </w:rPr>
        <w:t>, «Старинная французская песенка»</w:t>
      </w:r>
    </w:p>
    <w:p w:rsidR="000F406E" w:rsidRDefault="000F406E" w:rsidP="000F406E">
      <w:pPr>
        <w:rPr>
          <w:szCs w:val="24"/>
        </w:rPr>
      </w:pPr>
      <w:r>
        <w:rPr>
          <w:szCs w:val="24"/>
        </w:rPr>
        <w:t>Шостакович. Марш</w:t>
      </w:r>
    </w:p>
    <w:p w:rsidR="000F406E" w:rsidRDefault="000F406E" w:rsidP="000F406E">
      <w:pPr>
        <w:rPr>
          <w:szCs w:val="24"/>
        </w:rPr>
      </w:pPr>
      <w:proofErr w:type="spellStart"/>
      <w:r>
        <w:rPr>
          <w:szCs w:val="24"/>
        </w:rPr>
        <w:t>Штейбельт</w:t>
      </w:r>
      <w:proofErr w:type="spellEnd"/>
      <w:r>
        <w:rPr>
          <w:szCs w:val="24"/>
        </w:rPr>
        <w:t>. Адажио</w:t>
      </w:r>
    </w:p>
    <w:p w:rsidR="005D7956" w:rsidRDefault="005D7956" w:rsidP="000F406E">
      <w:pPr>
        <w:rPr>
          <w:szCs w:val="24"/>
        </w:rPr>
      </w:pPr>
      <w:proofErr w:type="spellStart"/>
      <w:r>
        <w:rPr>
          <w:szCs w:val="24"/>
        </w:rPr>
        <w:t>Ан</w:t>
      </w:r>
      <w:proofErr w:type="gramStart"/>
      <w:r>
        <w:rPr>
          <w:szCs w:val="24"/>
        </w:rPr>
        <w:t>.А</w:t>
      </w:r>
      <w:proofErr w:type="gramEnd"/>
      <w:r>
        <w:rPr>
          <w:szCs w:val="24"/>
        </w:rPr>
        <w:t>лександров</w:t>
      </w:r>
      <w:proofErr w:type="spellEnd"/>
      <w:r>
        <w:rPr>
          <w:szCs w:val="24"/>
        </w:rPr>
        <w:t xml:space="preserve"> «Новогодняя полька»</w:t>
      </w:r>
    </w:p>
    <w:p w:rsidR="005D7956" w:rsidRDefault="005D7956" w:rsidP="000F406E">
      <w:pPr>
        <w:rPr>
          <w:szCs w:val="24"/>
        </w:rPr>
      </w:pPr>
      <w:proofErr w:type="spellStart"/>
      <w:r>
        <w:rPr>
          <w:szCs w:val="24"/>
        </w:rPr>
        <w:t>А.Роули</w:t>
      </w:r>
      <w:proofErr w:type="spellEnd"/>
      <w:r>
        <w:rPr>
          <w:szCs w:val="24"/>
        </w:rPr>
        <w:t xml:space="preserve"> «В стране гномов»</w:t>
      </w:r>
    </w:p>
    <w:p w:rsidR="005D7956" w:rsidRDefault="005D7956" w:rsidP="000F406E">
      <w:pPr>
        <w:rPr>
          <w:szCs w:val="24"/>
        </w:rPr>
      </w:pPr>
    </w:p>
    <w:p w:rsidR="005D7956" w:rsidRDefault="005D7956" w:rsidP="005D7956">
      <w:pPr>
        <w:pStyle w:val="4"/>
        <w:rPr>
          <w:sz w:val="24"/>
          <w:szCs w:val="24"/>
        </w:rPr>
      </w:pPr>
      <w:r>
        <w:rPr>
          <w:sz w:val="24"/>
          <w:szCs w:val="24"/>
        </w:rPr>
        <w:t>Крупная форма.</w:t>
      </w:r>
    </w:p>
    <w:p w:rsidR="005D7956" w:rsidRDefault="005D7956" w:rsidP="000F406E">
      <w:pPr>
        <w:rPr>
          <w:szCs w:val="24"/>
        </w:rPr>
      </w:pPr>
      <w:r>
        <w:rPr>
          <w:szCs w:val="24"/>
        </w:rPr>
        <w:t>Т.Назарова Вариации на тему РНП «Пойду ль я, выйду ль я»</w:t>
      </w:r>
    </w:p>
    <w:p w:rsidR="000F406E" w:rsidRDefault="000F406E" w:rsidP="000F406E">
      <w:pPr>
        <w:rPr>
          <w:szCs w:val="24"/>
          <w:u w:val="single"/>
        </w:rPr>
      </w:pPr>
    </w:p>
    <w:p w:rsidR="000F406E" w:rsidRDefault="000F406E" w:rsidP="000F406E">
      <w:pPr>
        <w:pStyle w:val="1"/>
        <w:jc w:val="left"/>
        <w:rPr>
          <w:i/>
          <w:sz w:val="24"/>
          <w:szCs w:val="24"/>
          <w:lang w:val="ru-RU"/>
        </w:rPr>
      </w:pPr>
      <w:r>
        <w:rPr>
          <w:i/>
          <w:sz w:val="24"/>
          <w:szCs w:val="24"/>
          <w:lang w:val="ru-RU"/>
        </w:rPr>
        <w:t>Ансамбли в 4 руки.</w:t>
      </w:r>
    </w:p>
    <w:p w:rsidR="000F406E" w:rsidRDefault="000F406E" w:rsidP="000F406E">
      <w:pPr>
        <w:pStyle w:val="2"/>
        <w:rPr>
          <w:sz w:val="24"/>
          <w:szCs w:val="24"/>
        </w:rPr>
      </w:pPr>
      <w:r>
        <w:rPr>
          <w:sz w:val="24"/>
          <w:szCs w:val="24"/>
        </w:rPr>
        <w:t>Бизе. Хор мальчиков из оперы «Кармен»</w:t>
      </w:r>
    </w:p>
    <w:p w:rsidR="000F406E" w:rsidRDefault="000F406E" w:rsidP="000F406E">
      <w:pPr>
        <w:rPr>
          <w:szCs w:val="24"/>
        </w:rPr>
      </w:pPr>
      <w:r>
        <w:rPr>
          <w:szCs w:val="24"/>
        </w:rPr>
        <w:t>Глинка. Хор «Славься»</w:t>
      </w:r>
    </w:p>
    <w:p w:rsidR="000F406E" w:rsidRDefault="000F406E" w:rsidP="000F406E">
      <w:pPr>
        <w:rPr>
          <w:szCs w:val="24"/>
        </w:rPr>
      </w:pPr>
      <w:proofErr w:type="spellStart"/>
      <w:r>
        <w:rPr>
          <w:szCs w:val="24"/>
        </w:rPr>
        <w:t>Металлиди</w:t>
      </w:r>
      <w:proofErr w:type="spellEnd"/>
      <w:r>
        <w:rPr>
          <w:szCs w:val="24"/>
        </w:rPr>
        <w:t>. «Дом с колокольчиком»</w:t>
      </w:r>
    </w:p>
    <w:p w:rsidR="000F406E" w:rsidRDefault="000F406E" w:rsidP="000F406E">
      <w:pPr>
        <w:rPr>
          <w:szCs w:val="24"/>
        </w:rPr>
      </w:pPr>
      <w:proofErr w:type="spellStart"/>
      <w:r>
        <w:rPr>
          <w:szCs w:val="24"/>
        </w:rPr>
        <w:t>Шаинский</w:t>
      </w:r>
      <w:proofErr w:type="spellEnd"/>
      <w:r>
        <w:rPr>
          <w:szCs w:val="24"/>
        </w:rPr>
        <w:t>. «Пусть бегут неуклюже»</w:t>
      </w:r>
    </w:p>
    <w:p w:rsidR="000F406E" w:rsidRDefault="000F406E" w:rsidP="000F406E">
      <w:pPr>
        <w:rPr>
          <w:szCs w:val="24"/>
        </w:rPr>
      </w:pPr>
      <w:proofErr w:type="spellStart"/>
      <w:r>
        <w:rPr>
          <w:szCs w:val="24"/>
        </w:rPr>
        <w:t>Шмитц</w:t>
      </w:r>
      <w:proofErr w:type="spellEnd"/>
      <w:r>
        <w:rPr>
          <w:szCs w:val="24"/>
        </w:rPr>
        <w:t>. «Веселый разговор»</w:t>
      </w:r>
    </w:p>
    <w:p w:rsidR="005D7956" w:rsidRDefault="005D7956" w:rsidP="000F406E">
      <w:pPr>
        <w:rPr>
          <w:szCs w:val="24"/>
        </w:rPr>
      </w:pPr>
    </w:p>
    <w:p w:rsidR="000F406E" w:rsidRDefault="000F406E" w:rsidP="000F406E">
      <w:pPr>
        <w:rPr>
          <w:szCs w:val="24"/>
        </w:rPr>
      </w:pPr>
    </w:p>
    <w:p w:rsidR="000F406E" w:rsidRDefault="000F406E" w:rsidP="000F406E">
      <w:pPr>
        <w:rPr>
          <w:szCs w:val="24"/>
          <w:u w:val="single"/>
        </w:rPr>
      </w:pPr>
      <w:r>
        <w:rPr>
          <w:szCs w:val="24"/>
          <w:u w:val="single"/>
        </w:rPr>
        <w:t>Программы контрольных уроков:</w:t>
      </w:r>
    </w:p>
    <w:p w:rsidR="000F406E" w:rsidRDefault="000F406E" w:rsidP="000F406E">
      <w:pPr>
        <w:rPr>
          <w:szCs w:val="24"/>
        </w:rPr>
      </w:pPr>
      <w:r>
        <w:rPr>
          <w:szCs w:val="24"/>
        </w:rPr>
        <w:t>I</w:t>
      </w:r>
    </w:p>
    <w:p w:rsidR="000F406E" w:rsidRDefault="000F406E" w:rsidP="000F406E">
      <w:pPr>
        <w:rPr>
          <w:szCs w:val="24"/>
        </w:rPr>
      </w:pPr>
      <w:proofErr w:type="spellStart"/>
      <w:r>
        <w:rPr>
          <w:szCs w:val="24"/>
        </w:rPr>
        <w:t>Левидова</w:t>
      </w:r>
      <w:proofErr w:type="spellEnd"/>
      <w:r>
        <w:rPr>
          <w:szCs w:val="24"/>
        </w:rPr>
        <w:t>. Пьеса</w:t>
      </w:r>
    </w:p>
    <w:p w:rsidR="000F406E" w:rsidRDefault="000F406E" w:rsidP="000F406E">
      <w:pPr>
        <w:rPr>
          <w:szCs w:val="24"/>
        </w:rPr>
      </w:pPr>
      <w:proofErr w:type="spellStart"/>
      <w:r>
        <w:rPr>
          <w:szCs w:val="24"/>
        </w:rPr>
        <w:t>Руббах</w:t>
      </w:r>
      <w:proofErr w:type="spellEnd"/>
      <w:r>
        <w:rPr>
          <w:szCs w:val="24"/>
        </w:rPr>
        <w:t>. «Воробей»</w:t>
      </w:r>
    </w:p>
    <w:p w:rsidR="000F406E" w:rsidRDefault="000F406E" w:rsidP="000F406E">
      <w:pPr>
        <w:rPr>
          <w:szCs w:val="24"/>
        </w:rPr>
      </w:pPr>
    </w:p>
    <w:p w:rsidR="000F406E" w:rsidRDefault="000F406E" w:rsidP="000F406E">
      <w:pPr>
        <w:rPr>
          <w:szCs w:val="24"/>
        </w:rPr>
      </w:pPr>
      <w:r>
        <w:rPr>
          <w:szCs w:val="24"/>
        </w:rPr>
        <w:t>II</w:t>
      </w:r>
    </w:p>
    <w:p w:rsidR="000F406E" w:rsidRDefault="000F406E" w:rsidP="000F406E">
      <w:pPr>
        <w:rPr>
          <w:szCs w:val="24"/>
        </w:rPr>
      </w:pPr>
      <w:proofErr w:type="spellStart"/>
      <w:r>
        <w:rPr>
          <w:szCs w:val="24"/>
        </w:rPr>
        <w:t>Шитте</w:t>
      </w:r>
      <w:proofErr w:type="spellEnd"/>
      <w:r>
        <w:rPr>
          <w:szCs w:val="24"/>
        </w:rPr>
        <w:t>. Этюд соч. 108 № 17</w:t>
      </w:r>
    </w:p>
    <w:p w:rsidR="000F406E" w:rsidRDefault="000618E2" w:rsidP="000F406E">
      <w:pPr>
        <w:rPr>
          <w:szCs w:val="24"/>
        </w:rPr>
      </w:pPr>
      <w:r>
        <w:rPr>
          <w:szCs w:val="24"/>
        </w:rPr>
        <w:t>Чайковский. «Старинная французская песенка</w:t>
      </w:r>
      <w:r w:rsidR="000F406E">
        <w:rPr>
          <w:szCs w:val="24"/>
        </w:rPr>
        <w:t>»</w:t>
      </w:r>
    </w:p>
    <w:p w:rsidR="000F406E" w:rsidRDefault="000F406E" w:rsidP="000F406E">
      <w:pPr>
        <w:rPr>
          <w:szCs w:val="24"/>
        </w:rPr>
      </w:pPr>
    </w:p>
    <w:p w:rsidR="00FB57C2" w:rsidRDefault="00FB57C2" w:rsidP="00FB57C2">
      <w:pPr>
        <w:ind w:firstLine="0"/>
        <w:rPr>
          <w:szCs w:val="24"/>
        </w:rPr>
      </w:pPr>
    </w:p>
    <w:p w:rsidR="00FB57C2" w:rsidRDefault="000F406E" w:rsidP="00FB57C2">
      <w:pPr>
        <w:jc w:val="center"/>
        <w:rPr>
          <w:b/>
          <w:szCs w:val="24"/>
          <w:u w:val="single"/>
        </w:rPr>
      </w:pPr>
      <w:r>
        <w:rPr>
          <w:b/>
          <w:szCs w:val="24"/>
          <w:u w:val="single"/>
        </w:rPr>
        <w:t>3 класс</w:t>
      </w:r>
    </w:p>
    <w:p w:rsidR="000F406E" w:rsidRDefault="000F406E" w:rsidP="000F406E">
      <w:pPr>
        <w:jc w:val="center"/>
        <w:rPr>
          <w:b/>
          <w:szCs w:val="24"/>
          <w:u w:val="single"/>
        </w:rPr>
      </w:pPr>
    </w:p>
    <w:p w:rsidR="000F406E" w:rsidRDefault="000F406E" w:rsidP="000F406E">
      <w:pPr>
        <w:rPr>
          <w:szCs w:val="24"/>
          <w:u w:val="single"/>
        </w:rPr>
      </w:pPr>
      <w:r>
        <w:rPr>
          <w:szCs w:val="24"/>
          <w:u w:val="single"/>
        </w:rPr>
        <w:t>Репертуарный список.</w:t>
      </w:r>
    </w:p>
    <w:p w:rsidR="000F406E" w:rsidRDefault="000F406E" w:rsidP="000F406E">
      <w:pPr>
        <w:rPr>
          <w:szCs w:val="24"/>
          <w:u w:val="single"/>
        </w:rPr>
      </w:pPr>
    </w:p>
    <w:p w:rsidR="000F406E" w:rsidRDefault="000F406E" w:rsidP="000F406E">
      <w:pPr>
        <w:rPr>
          <w:i/>
          <w:szCs w:val="24"/>
        </w:rPr>
      </w:pPr>
      <w:r>
        <w:rPr>
          <w:i/>
          <w:szCs w:val="24"/>
        </w:rPr>
        <w:t>Полифония.</w:t>
      </w:r>
    </w:p>
    <w:p w:rsidR="000F406E" w:rsidRDefault="000F406E" w:rsidP="000F406E">
      <w:pPr>
        <w:ind w:left="1276" w:hanging="567"/>
        <w:rPr>
          <w:szCs w:val="24"/>
        </w:rPr>
      </w:pPr>
      <w:proofErr w:type="spellStart"/>
      <w:r>
        <w:rPr>
          <w:szCs w:val="24"/>
        </w:rPr>
        <w:t>Арнэ</w:t>
      </w:r>
      <w:proofErr w:type="spellEnd"/>
      <w:r>
        <w:rPr>
          <w:szCs w:val="24"/>
        </w:rPr>
        <w:t>. Полифонический эскиз.</w:t>
      </w:r>
    </w:p>
    <w:p w:rsidR="000F406E" w:rsidRDefault="000F406E" w:rsidP="000F406E">
      <w:pPr>
        <w:ind w:left="1276" w:hanging="567"/>
        <w:rPr>
          <w:szCs w:val="24"/>
        </w:rPr>
      </w:pPr>
      <w:r>
        <w:rPr>
          <w:szCs w:val="24"/>
        </w:rPr>
        <w:t xml:space="preserve">Бах. Маленькие прелюдии и фуги, 1 </w:t>
      </w:r>
      <w:proofErr w:type="spellStart"/>
      <w:r>
        <w:rPr>
          <w:szCs w:val="24"/>
        </w:rPr>
        <w:t>тетр</w:t>
      </w:r>
      <w:proofErr w:type="spellEnd"/>
      <w:r>
        <w:rPr>
          <w:szCs w:val="24"/>
        </w:rPr>
        <w:t>.: полонез соль минор, ария ре минор, менуэт ре минор</w:t>
      </w:r>
    </w:p>
    <w:p w:rsidR="000F406E" w:rsidRDefault="000F406E" w:rsidP="000F406E">
      <w:pPr>
        <w:ind w:left="1276" w:hanging="567"/>
        <w:rPr>
          <w:szCs w:val="24"/>
        </w:rPr>
      </w:pPr>
      <w:proofErr w:type="spellStart"/>
      <w:r>
        <w:rPr>
          <w:szCs w:val="24"/>
        </w:rPr>
        <w:t>Бём</w:t>
      </w:r>
      <w:proofErr w:type="spellEnd"/>
      <w:r>
        <w:rPr>
          <w:szCs w:val="24"/>
        </w:rPr>
        <w:t>. Менуэт</w:t>
      </w:r>
    </w:p>
    <w:p w:rsidR="000F406E" w:rsidRDefault="000F406E" w:rsidP="000F406E">
      <w:pPr>
        <w:ind w:left="1276" w:hanging="567"/>
        <w:rPr>
          <w:szCs w:val="24"/>
        </w:rPr>
      </w:pPr>
      <w:r>
        <w:rPr>
          <w:szCs w:val="24"/>
        </w:rPr>
        <w:t>Гендель. Ария</w:t>
      </w:r>
    </w:p>
    <w:p w:rsidR="000F406E" w:rsidRDefault="000F406E" w:rsidP="000F406E">
      <w:pPr>
        <w:ind w:left="1276" w:hanging="567"/>
        <w:rPr>
          <w:szCs w:val="24"/>
        </w:rPr>
      </w:pPr>
      <w:proofErr w:type="spellStart"/>
      <w:r>
        <w:rPr>
          <w:szCs w:val="24"/>
        </w:rPr>
        <w:t>Пёрселл</w:t>
      </w:r>
      <w:proofErr w:type="spellEnd"/>
      <w:r>
        <w:rPr>
          <w:szCs w:val="24"/>
        </w:rPr>
        <w:t>. Сарабанда</w:t>
      </w:r>
    </w:p>
    <w:p w:rsidR="000F406E" w:rsidRDefault="000F406E" w:rsidP="000F406E">
      <w:pPr>
        <w:ind w:left="1276" w:hanging="567"/>
        <w:rPr>
          <w:szCs w:val="24"/>
        </w:rPr>
      </w:pPr>
      <w:r>
        <w:rPr>
          <w:szCs w:val="24"/>
        </w:rPr>
        <w:t>Л.Моцарт. 12 пьес под ред</w:t>
      </w:r>
      <w:r w:rsidR="001E400B">
        <w:rPr>
          <w:szCs w:val="24"/>
        </w:rPr>
        <w:t xml:space="preserve">. Кувшинникова: </w:t>
      </w:r>
      <w:r>
        <w:rPr>
          <w:szCs w:val="24"/>
        </w:rPr>
        <w:t>менуэты ре мажор и ре минор</w:t>
      </w:r>
    </w:p>
    <w:p w:rsidR="000F406E" w:rsidRDefault="000F406E" w:rsidP="000F406E">
      <w:pPr>
        <w:ind w:left="1276" w:hanging="567"/>
        <w:rPr>
          <w:szCs w:val="24"/>
        </w:rPr>
      </w:pPr>
      <w:r>
        <w:rPr>
          <w:szCs w:val="24"/>
        </w:rPr>
        <w:t>Сен-Люк. Бурре</w:t>
      </w:r>
    </w:p>
    <w:p w:rsidR="000F406E" w:rsidRDefault="000F406E" w:rsidP="000F406E">
      <w:pPr>
        <w:ind w:left="1276" w:hanging="567"/>
        <w:rPr>
          <w:szCs w:val="24"/>
        </w:rPr>
      </w:pPr>
    </w:p>
    <w:p w:rsidR="000F406E" w:rsidRDefault="000F406E" w:rsidP="000F406E">
      <w:pPr>
        <w:ind w:left="1276" w:hanging="567"/>
        <w:rPr>
          <w:i/>
          <w:szCs w:val="24"/>
        </w:rPr>
      </w:pPr>
      <w:r>
        <w:rPr>
          <w:i/>
          <w:szCs w:val="24"/>
        </w:rPr>
        <w:t>Этюды.</w:t>
      </w:r>
    </w:p>
    <w:p w:rsidR="000F406E" w:rsidRDefault="000F406E" w:rsidP="000F406E">
      <w:pPr>
        <w:ind w:left="1276" w:hanging="567"/>
        <w:rPr>
          <w:szCs w:val="24"/>
        </w:rPr>
      </w:pPr>
      <w:proofErr w:type="spellStart"/>
      <w:r>
        <w:rPr>
          <w:szCs w:val="24"/>
        </w:rPr>
        <w:t>Бертини</w:t>
      </w:r>
      <w:proofErr w:type="spellEnd"/>
      <w:r>
        <w:rPr>
          <w:szCs w:val="24"/>
        </w:rPr>
        <w:t>. Этюд соль мажор</w:t>
      </w:r>
    </w:p>
    <w:p w:rsidR="000F406E" w:rsidRDefault="000F406E" w:rsidP="000F406E">
      <w:pPr>
        <w:ind w:left="1276" w:hanging="567"/>
        <w:rPr>
          <w:szCs w:val="24"/>
        </w:rPr>
      </w:pPr>
      <w:proofErr w:type="spellStart"/>
      <w:r>
        <w:rPr>
          <w:szCs w:val="24"/>
        </w:rPr>
        <w:lastRenderedPageBreak/>
        <w:t>Гедике</w:t>
      </w:r>
      <w:proofErr w:type="spellEnd"/>
      <w:r>
        <w:rPr>
          <w:szCs w:val="24"/>
        </w:rPr>
        <w:t>. 40 мелодических этюдов, 2 тетрадь, соч. 32</w:t>
      </w:r>
    </w:p>
    <w:p w:rsidR="000F406E" w:rsidRDefault="000F406E" w:rsidP="000F406E">
      <w:pPr>
        <w:ind w:left="1276" w:hanging="567"/>
        <w:rPr>
          <w:szCs w:val="24"/>
        </w:rPr>
      </w:pPr>
      <w:proofErr w:type="spellStart"/>
      <w:r>
        <w:rPr>
          <w:szCs w:val="24"/>
        </w:rPr>
        <w:t>Гедике</w:t>
      </w:r>
      <w:proofErr w:type="spellEnd"/>
      <w:r>
        <w:rPr>
          <w:szCs w:val="24"/>
        </w:rPr>
        <w:t>. Соч. 58. Ровность и беглость</w:t>
      </w:r>
    </w:p>
    <w:p w:rsidR="000F406E" w:rsidRDefault="000F406E" w:rsidP="000F406E">
      <w:pPr>
        <w:ind w:left="1276" w:hanging="567"/>
        <w:rPr>
          <w:szCs w:val="24"/>
        </w:rPr>
      </w:pPr>
      <w:proofErr w:type="spellStart"/>
      <w:r>
        <w:rPr>
          <w:szCs w:val="24"/>
        </w:rPr>
        <w:t>Лешгорн</w:t>
      </w:r>
      <w:proofErr w:type="spellEnd"/>
      <w:r>
        <w:rPr>
          <w:szCs w:val="24"/>
        </w:rPr>
        <w:t>. Соч. 65, №№ 4-8,11,12,15</w:t>
      </w:r>
    </w:p>
    <w:p w:rsidR="000F406E" w:rsidRDefault="000F406E" w:rsidP="000F406E">
      <w:pPr>
        <w:ind w:left="1276" w:hanging="567"/>
        <w:rPr>
          <w:szCs w:val="24"/>
        </w:rPr>
      </w:pPr>
      <w:r>
        <w:rPr>
          <w:szCs w:val="24"/>
        </w:rPr>
        <w:t>Черни-</w:t>
      </w:r>
      <w:proofErr w:type="spellStart"/>
      <w:r>
        <w:rPr>
          <w:szCs w:val="24"/>
        </w:rPr>
        <w:t>Гермер</w:t>
      </w:r>
      <w:proofErr w:type="spellEnd"/>
      <w:r>
        <w:rPr>
          <w:szCs w:val="24"/>
        </w:rPr>
        <w:t>. 1 тетрадь, №№ 7-28; 2 тетрадь, №№ 1,2</w:t>
      </w:r>
    </w:p>
    <w:p w:rsidR="000F406E" w:rsidRDefault="000F406E" w:rsidP="000F406E">
      <w:pPr>
        <w:ind w:left="1276" w:hanging="567"/>
        <w:rPr>
          <w:szCs w:val="24"/>
        </w:rPr>
      </w:pPr>
      <w:proofErr w:type="spellStart"/>
      <w:r>
        <w:rPr>
          <w:szCs w:val="24"/>
        </w:rPr>
        <w:t>Шитте</w:t>
      </w:r>
      <w:proofErr w:type="spellEnd"/>
      <w:r>
        <w:rPr>
          <w:szCs w:val="24"/>
        </w:rPr>
        <w:t>. Соч. 108, №№ 14-19</w:t>
      </w:r>
    </w:p>
    <w:p w:rsidR="000F406E" w:rsidRDefault="000F406E" w:rsidP="000F406E">
      <w:pPr>
        <w:ind w:left="1276" w:hanging="567"/>
        <w:rPr>
          <w:szCs w:val="24"/>
        </w:rPr>
      </w:pPr>
    </w:p>
    <w:p w:rsidR="000F406E" w:rsidRDefault="000F406E" w:rsidP="000F406E">
      <w:pPr>
        <w:pStyle w:val="4"/>
        <w:rPr>
          <w:sz w:val="24"/>
          <w:szCs w:val="24"/>
        </w:rPr>
      </w:pPr>
      <w:r>
        <w:rPr>
          <w:sz w:val="24"/>
          <w:szCs w:val="24"/>
        </w:rPr>
        <w:t>Крупная форма.</w:t>
      </w:r>
    </w:p>
    <w:p w:rsidR="000F406E" w:rsidRDefault="000F406E" w:rsidP="000F406E">
      <w:pPr>
        <w:rPr>
          <w:szCs w:val="24"/>
        </w:rPr>
      </w:pPr>
      <w:proofErr w:type="spellStart"/>
      <w:r>
        <w:rPr>
          <w:szCs w:val="24"/>
        </w:rPr>
        <w:t>Кулау</w:t>
      </w:r>
      <w:proofErr w:type="spellEnd"/>
      <w:r>
        <w:rPr>
          <w:szCs w:val="24"/>
        </w:rPr>
        <w:t xml:space="preserve">. Сонатина </w:t>
      </w:r>
      <w:proofErr w:type="gramStart"/>
      <w:r>
        <w:rPr>
          <w:szCs w:val="24"/>
        </w:rPr>
        <w:t>до</w:t>
      </w:r>
      <w:proofErr w:type="gramEnd"/>
      <w:r>
        <w:rPr>
          <w:szCs w:val="24"/>
        </w:rPr>
        <w:t xml:space="preserve"> мажор</w:t>
      </w:r>
    </w:p>
    <w:p w:rsidR="000F406E" w:rsidRDefault="000F406E" w:rsidP="000F406E">
      <w:pPr>
        <w:rPr>
          <w:szCs w:val="24"/>
        </w:rPr>
      </w:pPr>
      <w:r>
        <w:rPr>
          <w:szCs w:val="24"/>
        </w:rPr>
        <w:t xml:space="preserve">Моцарт. Сонатина </w:t>
      </w:r>
      <w:proofErr w:type="gramStart"/>
      <w:r>
        <w:rPr>
          <w:szCs w:val="24"/>
        </w:rPr>
        <w:t>до</w:t>
      </w:r>
      <w:proofErr w:type="gramEnd"/>
      <w:r>
        <w:rPr>
          <w:szCs w:val="24"/>
        </w:rPr>
        <w:t xml:space="preserve"> </w:t>
      </w:r>
      <w:proofErr w:type="gramStart"/>
      <w:r>
        <w:rPr>
          <w:szCs w:val="24"/>
        </w:rPr>
        <w:t>мажор</w:t>
      </w:r>
      <w:proofErr w:type="gramEnd"/>
      <w:r>
        <w:rPr>
          <w:szCs w:val="24"/>
        </w:rPr>
        <w:t xml:space="preserve"> № 1, 1 ч.</w:t>
      </w:r>
    </w:p>
    <w:p w:rsidR="000F406E" w:rsidRDefault="000F406E" w:rsidP="000F406E">
      <w:pPr>
        <w:rPr>
          <w:szCs w:val="24"/>
        </w:rPr>
      </w:pPr>
    </w:p>
    <w:p w:rsidR="000F406E" w:rsidRDefault="000F406E" w:rsidP="000F406E">
      <w:pPr>
        <w:rPr>
          <w:i/>
          <w:szCs w:val="24"/>
        </w:rPr>
      </w:pPr>
      <w:r>
        <w:rPr>
          <w:i/>
          <w:szCs w:val="24"/>
        </w:rPr>
        <w:t>Пьесы.</w:t>
      </w:r>
    </w:p>
    <w:p w:rsidR="000F406E" w:rsidRDefault="000F406E" w:rsidP="000F406E">
      <w:pPr>
        <w:rPr>
          <w:szCs w:val="24"/>
        </w:rPr>
      </w:pPr>
      <w:r>
        <w:rPr>
          <w:szCs w:val="24"/>
        </w:rPr>
        <w:t xml:space="preserve">Бетховен. «К </w:t>
      </w:r>
      <w:proofErr w:type="spellStart"/>
      <w:r>
        <w:rPr>
          <w:szCs w:val="24"/>
        </w:rPr>
        <w:t>Элизе</w:t>
      </w:r>
      <w:proofErr w:type="spellEnd"/>
      <w:r>
        <w:rPr>
          <w:szCs w:val="24"/>
        </w:rPr>
        <w:t>»</w:t>
      </w:r>
      <w:r w:rsidR="002C3C9A">
        <w:rPr>
          <w:szCs w:val="24"/>
        </w:rPr>
        <w:t xml:space="preserve"> (рефрен)</w:t>
      </w:r>
    </w:p>
    <w:p w:rsidR="000F406E" w:rsidRDefault="000F406E" w:rsidP="000F406E">
      <w:pPr>
        <w:rPr>
          <w:szCs w:val="24"/>
        </w:rPr>
      </w:pPr>
      <w:proofErr w:type="spellStart"/>
      <w:r>
        <w:rPr>
          <w:szCs w:val="24"/>
        </w:rPr>
        <w:t>Гедике</w:t>
      </w:r>
      <w:proofErr w:type="spellEnd"/>
      <w:r>
        <w:rPr>
          <w:szCs w:val="24"/>
        </w:rPr>
        <w:t>. Соч. 36, №№ 21,23,31</w:t>
      </w:r>
    </w:p>
    <w:p w:rsidR="000F406E" w:rsidRDefault="002C3C9A" w:rsidP="000F406E">
      <w:pPr>
        <w:rPr>
          <w:szCs w:val="24"/>
        </w:rPr>
      </w:pPr>
      <w:r>
        <w:rPr>
          <w:szCs w:val="24"/>
        </w:rPr>
        <w:t xml:space="preserve">Гречанинов </w:t>
      </w:r>
      <w:r w:rsidR="000F406E">
        <w:rPr>
          <w:szCs w:val="24"/>
        </w:rPr>
        <w:t xml:space="preserve"> Вальс</w:t>
      </w:r>
    </w:p>
    <w:p w:rsidR="000F406E" w:rsidRDefault="002C3C9A" w:rsidP="002C3C9A">
      <w:pPr>
        <w:rPr>
          <w:szCs w:val="24"/>
        </w:rPr>
      </w:pPr>
      <w:proofErr w:type="spellStart"/>
      <w:r>
        <w:rPr>
          <w:szCs w:val="24"/>
        </w:rPr>
        <w:t>Дварионас</w:t>
      </w:r>
      <w:proofErr w:type="spellEnd"/>
      <w:r>
        <w:rPr>
          <w:szCs w:val="24"/>
        </w:rPr>
        <w:t xml:space="preserve">. </w:t>
      </w:r>
      <w:proofErr w:type="spellStart"/>
      <w:r>
        <w:rPr>
          <w:szCs w:val="24"/>
        </w:rPr>
        <w:t>Прелюди</w:t>
      </w:r>
      <w:proofErr w:type="spellEnd"/>
    </w:p>
    <w:p w:rsidR="000F406E" w:rsidRDefault="000F406E" w:rsidP="000F406E">
      <w:pPr>
        <w:rPr>
          <w:szCs w:val="24"/>
        </w:rPr>
      </w:pPr>
      <w:proofErr w:type="spellStart"/>
      <w:r>
        <w:rPr>
          <w:szCs w:val="24"/>
        </w:rPr>
        <w:t>Майкапар</w:t>
      </w:r>
      <w:proofErr w:type="spellEnd"/>
      <w:r>
        <w:rPr>
          <w:szCs w:val="24"/>
        </w:rPr>
        <w:t>. Избранные пьесы: «Утром», Гавот, Песенка</w:t>
      </w:r>
    </w:p>
    <w:p w:rsidR="000F406E" w:rsidRDefault="000F406E" w:rsidP="000F406E">
      <w:pPr>
        <w:rPr>
          <w:szCs w:val="24"/>
        </w:rPr>
      </w:pPr>
      <w:r>
        <w:rPr>
          <w:szCs w:val="24"/>
        </w:rPr>
        <w:t>Свиридов. «Ласковая просьба»</w:t>
      </w:r>
    </w:p>
    <w:p w:rsidR="000F406E" w:rsidRDefault="000F406E" w:rsidP="000F406E">
      <w:pPr>
        <w:rPr>
          <w:szCs w:val="24"/>
        </w:rPr>
      </w:pPr>
      <w:proofErr w:type="spellStart"/>
      <w:r>
        <w:rPr>
          <w:szCs w:val="24"/>
        </w:rPr>
        <w:t>Сигмейстер</w:t>
      </w:r>
      <w:proofErr w:type="spellEnd"/>
      <w:r>
        <w:rPr>
          <w:szCs w:val="24"/>
        </w:rPr>
        <w:t>. Блюз</w:t>
      </w:r>
    </w:p>
    <w:p w:rsidR="000F406E" w:rsidRDefault="000F406E" w:rsidP="000F406E">
      <w:pPr>
        <w:rPr>
          <w:szCs w:val="24"/>
        </w:rPr>
      </w:pPr>
      <w:r>
        <w:rPr>
          <w:szCs w:val="24"/>
        </w:rPr>
        <w:t>Чайковский. Марш деревянных солдатиков</w:t>
      </w:r>
    </w:p>
    <w:p w:rsidR="000F406E" w:rsidRDefault="000F406E" w:rsidP="000F406E">
      <w:pPr>
        <w:rPr>
          <w:szCs w:val="24"/>
        </w:rPr>
      </w:pPr>
      <w:r>
        <w:rPr>
          <w:szCs w:val="24"/>
        </w:rPr>
        <w:t>Шуман. Соч. 68: Марш, «Смелый наездник»</w:t>
      </w:r>
    </w:p>
    <w:p w:rsidR="000F406E" w:rsidRDefault="000F406E" w:rsidP="000F406E">
      <w:pPr>
        <w:rPr>
          <w:szCs w:val="24"/>
        </w:rPr>
      </w:pPr>
    </w:p>
    <w:p w:rsidR="000F406E" w:rsidRDefault="000F406E" w:rsidP="000F406E">
      <w:pPr>
        <w:pStyle w:val="1"/>
        <w:jc w:val="left"/>
        <w:rPr>
          <w:i/>
          <w:sz w:val="24"/>
          <w:szCs w:val="24"/>
          <w:lang w:val="ru-RU"/>
        </w:rPr>
      </w:pPr>
      <w:r>
        <w:rPr>
          <w:i/>
          <w:sz w:val="24"/>
          <w:szCs w:val="24"/>
          <w:lang w:val="ru-RU"/>
        </w:rPr>
        <w:t>Ансамбли в 4 руки.</w:t>
      </w:r>
    </w:p>
    <w:p w:rsidR="000F406E" w:rsidRDefault="000F406E" w:rsidP="002C3C9A">
      <w:pPr>
        <w:pStyle w:val="21"/>
        <w:rPr>
          <w:sz w:val="24"/>
          <w:szCs w:val="24"/>
        </w:rPr>
      </w:pPr>
      <w:proofErr w:type="spellStart"/>
      <w:r>
        <w:rPr>
          <w:sz w:val="24"/>
          <w:szCs w:val="24"/>
        </w:rPr>
        <w:t>Векерлен</w:t>
      </w:r>
      <w:proofErr w:type="spellEnd"/>
      <w:r>
        <w:rPr>
          <w:sz w:val="24"/>
          <w:szCs w:val="24"/>
        </w:rPr>
        <w:t>. Пастораль</w:t>
      </w:r>
    </w:p>
    <w:p w:rsidR="000F406E" w:rsidRDefault="000F406E" w:rsidP="000F406E">
      <w:pPr>
        <w:pStyle w:val="21"/>
        <w:rPr>
          <w:sz w:val="24"/>
          <w:szCs w:val="24"/>
        </w:rPr>
      </w:pPr>
      <w:r>
        <w:rPr>
          <w:sz w:val="24"/>
          <w:szCs w:val="24"/>
        </w:rPr>
        <w:t>Моцарт. Менуэт из оперы «Дон-Жуан»</w:t>
      </w:r>
    </w:p>
    <w:p w:rsidR="000F406E" w:rsidRDefault="000F406E" w:rsidP="000F406E">
      <w:pPr>
        <w:pStyle w:val="21"/>
        <w:rPr>
          <w:sz w:val="24"/>
          <w:szCs w:val="24"/>
        </w:rPr>
      </w:pPr>
      <w:r>
        <w:rPr>
          <w:sz w:val="24"/>
          <w:szCs w:val="24"/>
        </w:rPr>
        <w:t>Шуберт. Немецкий танец</w:t>
      </w:r>
    </w:p>
    <w:p w:rsidR="000F406E" w:rsidRDefault="000F406E" w:rsidP="000F406E">
      <w:pPr>
        <w:pStyle w:val="21"/>
        <w:rPr>
          <w:sz w:val="24"/>
          <w:szCs w:val="24"/>
        </w:rPr>
      </w:pPr>
      <w:r>
        <w:rPr>
          <w:sz w:val="24"/>
          <w:szCs w:val="24"/>
        </w:rPr>
        <w:t>Чайковский. Танец феи Драже</w:t>
      </w:r>
    </w:p>
    <w:p w:rsidR="000F406E" w:rsidRDefault="000F406E" w:rsidP="000F406E">
      <w:pPr>
        <w:pStyle w:val="21"/>
        <w:rPr>
          <w:sz w:val="24"/>
          <w:szCs w:val="24"/>
        </w:rPr>
      </w:pPr>
    </w:p>
    <w:p w:rsidR="000F406E" w:rsidRDefault="000F406E" w:rsidP="000F406E">
      <w:pPr>
        <w:rPr>
          <w:szCs w:val="24"/>
          <w:u w:val="single"/>
        </w:rPr>
      </w:pPr>
      <w:r>
        <w:rPr>
          <w:szCs w:val="24"/>
          <w:u w:val="single"/>
        </w:rPr>
        <w:t>Программы контрольных уроков:</w:t>
      </w:r>
    </w:p>
    <w:p w:rsidR="000F406E" w:rsidRDefault="000F406E" w:rsidP="000F406E">
      <w:pPr>
        <w:rPr>
          <w:szCs w:val="24"/>
        </w:rPr>
      </w:pPr>
      <w:r>
        <w:rPr>
          <w:szCs w:val="24"/>
        </w:rPr>
        <w:t>I</w:t>
      </w:r>
    </w:p>
    <w:p w:rsidR="000F406E" w:rsidRDefault="000F406E" w:rsidP="002C3C9A">
      <w:pPr>
        <w:rPr>
          <w:szCs w:val="24"/>
        </w:rPr>
      </w:pPr>
      <w:r>
        <w:rPr>
          <w:szCs w:val="24"/>
        </w:rPr>
        <w:t>Черни-</w:t>
      </w:r>
      <w:proofErr w:type="spellStart"/>
      <w:r>
        <w:rPr>
          <w:szCs w:val="24"/>
        </w:rPr>
        <w:t>Гермер</w:t>
      </w:r>
      <w:proofErr w:type="spellEnd"/>
      <w:r>
        <w:rPr>
          <w:szCs w:val="24"/>
        </w:rPr>
        <w:t>. 1 тетрадь, № 21</w:t>
      </w:r>
    </w:p>
    <w:p w:rsidR="000F406E" w:rsidRDefault="000F406E" w:rsidP="000F406E">
      <w:pPr>
        <w:rPr>
          <w:szCs w:val="24"/>
        </w:rPr>
      </w:pPr>
      <w:r>
        <w:rPr>
          <w:szCs w:val="24"/>
        </w:rPr>
        <w:t>Свиридов. «Ласковая просьба»</w:t>
      </w:r>
    </w:p>
    <w:p w:rsidR="000F406E" w:rsidRDefault="000F406E" w:rsidP="000F406E">
      <w:pPr>
        <w:rPr>
          <w:szCs w:val="24"/>
        </w:rPr>
      </w:pPr>
    </w:p>
    <w:p w:rsidR="000F406E" w:rsidRDefault="000F406E" w:rsidP="002C3C9A">
      <w:pPr>
        <w:rPr>
          <w:szCs w:val="24"/>
        </w:rPr>
      </w:pPr>
      <w:r>
        <w:rPr>
          <w:szCs w:val="24"/>
        </w:rPr>
        <w:t>II</w:t>
      </w:r>
    </w:p>
    <w:p w:rsidR="000F406E" w:rsidRDefault="000F406E" w:rsidP="000F406E">
      <w:pPr>
        <w:rPr>
          <w:szCs w:val="24"/>
        </w:rPr>
      </w:pPr>
      <w:proofErr w:type="spellStart"/>
      <w:r>
        <w:rPr>
          <w:szCs w:val="24"/>
        </w:rPr>
        <w:t>Перселл</w:t>
      </w:r>
      <w:proofErr w:type="spellEnd"/>
      <w:r>
        <w:rPr>
          <w:szCs w:val="24"/>
        </w:rPr>
        <w:t>. Ария</w:t>
      </w:r>
    </w:p>
    <w:p w:rsidR="000F406E" w:rsidRDefault="000F406E" w:rsidP="000F406E">
      <w:pPr>
        <w:rPr>
          <w:szCs w:val="24"/>
        </w:rPr>
      </w:pPr>
      <w:r>
        <w:rPr>
          <w:szCs w:val="24"/>
        </w:rPr>
        <w:t>Шуман. «Смелый наездник»</w:t>
      </w:r>
    </w:p>
    <w:p w:rsidR="000F406E" w:rsidRDefault="000F406E" w:rsidP="000F406E">
      <w:pPr>
        <w:rPr>
          <w:szCs w:val="24"/>
        </w:rPr>
      </w:pPr>
    </w:p>
    <w:p w:rsidR="000F406E" w:rsidRDefault="000F406E" w:rsidP="000F406E">
      <w:pPr>
        <w:rPr>
          <w:szCs w:val="24"/>
        </w:rPr>
      </w:pPr>
      <w:r>
        <w:rPr>
          <w:szCs w:val="24"/>
        </w:rPr>
        <w:t>Ансамбли:</w:t>
      </w:r>
    </w:p>
    <w:p w:rsidR="000F406E" w:rsidRDefault="000F406E" w:rsidP="000F406E">
      <w:pPr>
        <w:pStyle w:val="21"/>
        <w:rPr>
          <w:sz w:val="24"/>
          <w:szCs w:val="24"/>
        </w:rPr>
      </w:pPr>
      <w:r>
        <w:rPr>
          <w:sz w:val="24"/>
          <w:szCs w:val="24"/>
        </w:rPr>
        <w:t>Моцарт. Менуэт из оперы «Дон-Жуан»</w:t>
      </w:r>
    </w:p>
    <w:p w:rsidR="000F406E" w:rsidRDefault="000F406E" w:rsidP="000F406E">
      <w:pPr>
        <w:pStyle w:val="21"/>
        <w:rPr>
          <w:sz w:val="24"/>
          <w:szCs w:val="24"/>
        </w:rPr>
      </w:pPr>
      <w:r>
        <w:rPr>
          <w:sz w:val="24"/>
          <w:szCs w:val="24"/>
        </w:rPr>
        <w:t>Шуберт. Немецкий танец</w:t>
      </w:r>
    </w:p>
    <w:p w:rsidR="000F406E" w:rsidRDefault="000F406E" w:rsidP="000F406E">
      <w:pPr>
        <w:rPr>
          <w:szCs w:val="24"/>
        </w:rPr>
      </w:pPr>
    </w:p>
    <w:p w:rsidR="00FB57C2" w:rsidRDefault="00FB57C2" w:rsidP="000F406E">
      <w:pPr>
        <w:rPr>
          <w:szCs w:val="24"/>
        </w:rPr>
      </w:pPr>
    </w:p>
    <w:p w:rsidR="000F406E" w:rsidRDefault="000F406E" w:rsidP="000F406E">
      <w:pPr>
        <w:jc w:val="center"/>
        <w:rPr>
          <w:b/>
          <w:szCs w:val="24"/>
          <w:u w:val="single"/>
        </w:rPr>
      </w:pPr>
      <w:r>
        <w:rPr>
          <w:b/>
          <w:szCs w:val="24"/>
          <w:u w:val="single"/>
        </w:rPr>
        <w:t>4 класс</w:t>
      </w:r>
    </w:p>
    <w:p w:rsidR="000F406E" w:rsidRDefault="000F406E" w:rsidP="000F406E">
      <w:pPr>
        <w:pStyle w:val="21"/>
        <w:rPr>
          <w:sz w:val="24"/>
          <w:szCs w:val="24"/>
        </w:rPr>
      </w:pPr>
    </w:p>
    <w:p w:rsidR="000F406E" w:rsidRDefault="000F406E" w:rsidP="000F406E">
      <w:pPr>
        <w:rPr>
          <w:szCs w:val="24"/>
          <w:u w:val="single"/>
        </w:rPr>
      </w:pPr>
      <w:r>
        <w:rPr>
          <w:szCs w:val="24"/>
          <w:u w:val="single"/>
        </w:rPr>
        <w:t>Репертуарный список.</w:t>
      </w:r>
    </w:p>
    <w:p w:rsidR="000F406E" w:rsidRDefault="000F406E" w:rsidP="000F406E">
      <w:pPr>
        <w:rPr>
          <w:szCs w:val="24"/>
          <w:u w:val="single"/>
        </w:rPr>
      </w:pPr>
    </w:p>
    <w:p w:rsidR="000F406E" w:rsidRDefault="000F406E" w:rsidP="000F406E">
      <w:pPr>
        <w:rPr>
          <w:i/>
          <w:szCs w:val="24"/>
        </w:rPr>
      </w:pPr>
      <w:r>
        <w:rPr>
          <w:i/>
          <w:szCs w:val="24"/>
        </w:rPr>
        <w:t>Полифония.</w:t>
      </w:r>
    </w:p>
    <w:p w:rsidR="000F406E" w:rsidRDefault="000F406E" w:rsidP="000F406E">
      <w:pPr>
        <w:pStyle w:val="2"/>
        <w:rPr>
          <w:sz w:val="24"/>
          <w:szCs w:val="24"/>
        </w:rPr>
      </w:pPr>
      <w:proofErr w:type="spellStart"/>
      <w:r>
        <w:rPr>
          <w:sz w:val="24"/>
          <w:szCs w:val="24"/>
        </w:rPr>
        <w:t>Арман</w:t>
      </w:r>
      <w:proofErr w:type="spellEnd"/>
      <w:r>
        <w:rPr>
          <w:sz w:val="24"/>
          <w:szCs w:val="24"/>
        </w:rPr>
        <w:t xml:space="preserve">. </w:t>
      </w:r>
      <w:proofErr w:type="spellStart"/>
      <w:r>
        <w:rPr>
          <w:sz w:val="24"/>
          <w:szCs w:val="24"/>
        </w:rPr>
        <w:t>Фугетта</w:t>
      </w:r>
      <w:proofErr w:type="spellEnd"/>
    </w:p>
    <w:p w:rsidR="000F406E" w:rsidRDefault="000F406E" w:rsidP="000F406E">
      <w:pPr>
        <w:rPr>
          <w:szCs w:val="24"/>
        </w:rPr>
      </w:pPr>
      <w:r>
        <w:rPr>
          <w:szCs w:val="24"/>
        </w:rPr>
        <w:t xml:space="preserve">Бах. Нотная тетрадь Анны-Магдалены Бах; </w:t>
      </w:r>
    </w:p>
    <w:p w:rsidR="000F406E" w:rsidRDefault="000F406E" w:rsidP="000F406E">
      <w:pPr>
        <w:rPr>
          <w:szCs w:val="24"/>
        </w:rPr>
      </w:pPr>
      <w:r>
        <w:rPr>
          <w:szCs w:val="24"/>
        </w:rPr>
        <w:t xml:space="preserve">        Маленькие прелюдии </w:t>
      </w:r>
      <w:proofErr w:type="gramStart"/>
      <w:r>
        <w:rPr>
          <w:szCs w:val="24"/>
        </w:rPr>
        <w:t>до</w:t>
      </w:r>
      <w:proofErr w:type="gramEnd"/>
      <w:r>
        <w:rPr>
          <w:szCs w:val="24"/>
        </w:rPr>
        <w:t xml:space="preserve"> </w:t>
      </w:r>
      <w:proofErr w:type="gramStart"/>
      <w:r>
        <w:rPr>
          <w:szCs w:val="24"/>
        </w:rPr>
        <w:t>минор</w:t>
      </w:r>
      <w:proofErr w:type="gramEnd"/>
      <w:r>
        <w:rPr>
          <w:szCs w:val="24"/>
        </w:rPr>
        <w:t>, ми минор</w:t>
      </w:r>
    </w:p>
    <w:p w:rsidR="000F406E" w:rsidRDefault="000F406E" w:rsidP="000F406E">
      <w:pPr>
        <w:rPr>
          <w:szCs w:val="24"/>
        </w:rPr>
      </w:pPr>
      <w:r>
        <w:rPr>
          <w:szCs w:val="24"/>
        </w:rPr>
        <w:t>Ф.Э.Бах. Анданте</w:t>
      </w:r>
    </w:p>
    <w:p w:rsidR="000F406E" w:rsidRDefault="000F406E" w:rsidP="000F406E">
      <w:pPr>
        <w:rPr>
          <w:szCs w:val="24"/>
        </w:rPr>
      </w:pPr>
      <w:r>
        <w:rPr>
          <w:szCs w:val="24"/>
        </w:rPr>
        <w:t>Рамо. Менуэт в форме рондо</w:t>
      </w:r>
    </w:p>
    <w:p w:rsidR="000F406E" w:rsidRDefault="000F406E" w:rsidP="000F406E">
      <w:pPr>
        <w:rPr>
          <w:szCs w:val="24"/>
        </w:rPr>
      </w:pPr>
      <w:r>
        <w:rPr>
          <w:szCs w:val="24"/>
        </w:rPr>
        <w:t>Гендель. 3 менуэта</w:t>
      </w:r>
    </w:p>
    <w:p w:rsidR="000F406E" w:rsidRDefault="000F406E" w:rsidP="000F406E">
      <w:pPr>
        <w:rPr>
          <w:szCs w:val="24"/>
        </w:rPr>
      </w:pPr>
      <w:proofErr w:type="spellStart"/>
      <w:r>
        <w:rPr>
          <w:szCs w:val="24"/>
        </w:rPr>
        <w:lastRenderedPageBreak/>
        <w:t>Кирнбергер</w:t>
      </w:r>
      <w:proofErr w:type="spellEnd"/>
      <w:r>
        <w:rPr>
          <w:szCs w:val="24"/>
        </w:rPr>
        <w:t>. Сарабанда</w:t>
      </w:r>
    </w:p>
    <w:p w:rsidR="000F406E" w:rsidRDefault="000F406E" w:rsidP="000F406E">
      <w:pPr>
        <w:rPr>
          <w:szCs w:val="24"/>
        </w:rPr>
      </w:pPr>
      <w:proofErr w:type="spellStart"/>
      <w:r>
        <w:rPr>
          <w:szCs w:val="24"/>
        </w:rPr>
        <w:t>Корелли</w:t>
      </w:r>
      <w:proofErr w:type="spellEnd"/>
      <w:r>
        <w:rPr>
          <w:szCs w:val="24"/>
        </w:rPr>
        <w:t>. Сарабанда</w:t>
      </w:r>
    </w:p>
    <w:p w:rsidR="000F406E" w:rsidRDefault="000F406E" w:rsidP="000F406E">
      <w:pPr>
        <w:rPr>
          <w:szCs w:val="24"/>
        </w:rPr>
      </w:pPr>
      <w:proofErr w:type="spellStart"/>
      <w:r>
        <w:rPr>
          <w:szCs w:val="24"/>
        </w:rPr>
        <w:t>Скарлатти</w:t>
      </w:r>
      <w:proofErr w:type="spellEnd"/>
      <w:r>
        <w:rPr>
          <w:szCs w:val="24"/>
        </w:rPr>
        <w:t>. Ария ре минор</w:t>
      </w:r>
    </w:p>
    <w:p w:rsidR="000F406E" w:rsidRDefault="000F406E" w:rsidP="000F406E">
      <w:pPr>
        <w:rPr>
          <w:szCs w:val="24"/>
        </w:rPr>
      </w:pPr>
      <w:proofErr w:type="spellStart"/>
      <w:r>
        <w:rPr>
          <w:szCs w:val="24"/>
        </w:rPr>
        <w:t>Циполи</w:t>
      </w:r>
      <w:proofErr w:type="spellEnd"/>
      <w:r>
        <w:rPr>
          <w:szCs w:val="24"/>
        </w:rPr>
        <w:t xml:space="preserve">. </w:t>
      </w:r>
      <w:proofErr w:type="spellStart"/>
      <w:r>
        <w:rPr>
          <w:szCs w:val="24"/>
        </w:rPr>
        <w:t>Фугетта</w:t>
      </w:r>
      <w:proofErr w:type="spellEnd"/>
    </w:p>
    <w:p w:rsidR="00DC64BB" w:rsidRDefault="00DC64BB" w:rsidP="000F406E">
      <w:pPr>
        <w:rPr>
          <w:szCs w:val="24"/>
        </w:rPr>
      </w:pPr>
    </w:p>
    <w:p w:rsidR="000F406E" w:rsidRDefault="000F406E" w:rsidP="000F406E">
      <w:pPr>
        <w:rPr>
          <w:szCs w:val="24"/>
        </w:rPr>
      </w:pPr>
    </w:p>
    <w:p w:rsidR="000F406E" w:rsidRDefault="000F406E" w:rsidP="000F406E">
      <w:pPr>
        <w:ind w:left="1276" w:hanging="567"/>
        <w:rPr>
          <w:i/>
          <w:szCs w:val="24"/>
        </w:rPr>
      </w:pPr>
      <w:r>
        <w:rPr>
          <w:i/>
          <w:szCs w:val="24"/>
        </w:rPr>
        <w:t>Этюды.</w:t>
      </w:r>
    </w:p>
    <w:p w:rsidR="000F406E" w:rsidRDefault="000F406E" w:rsidP="002C3C9A">
      <w:pPr>
        <w:ind w:left="1276" w:hanging="567"/>
        <w:rPr>
          <w:szCs w:val="24"/>
        </w:rPr>
      </w:pPr>
      <w:r>
        <w:rPr>
          <w:szCs w:val="24"/>
        </w:rPr>
        <w:t>Геллер. Этюды</w:t>
      </w:r>
    </w:p>
    <w:p w:rsidR="000F406E" w:rsidRDefault="000F406E" w:rsidP="000F406E">
      <w:pPr>
        <w:ind w:left="1276" w:hanging="567"/>
        <w:rPr>
          <w:szCs w:val="24"/>
        </w:rPr>
      </w:pPr>
      <w:proofErr w:type="spellStart"/>
      <w:r>
        <w:rPr>
          <w:szCs w:val="24"/>
        </w:rPr>
        <w:t>Лемуан</w:t>
      </w:r>
      <w:proofErr w:type="spellEnd"/>
      <w:r>
        <w:rPr>
          <w:szCs w:val="24"/>
        </w:rPr>
        <w:t>. Соч. 37, №№ 10-13, 20</w:t>
      </w:r>
    </w:p>
    <w:p w:rsidR="000F406E" w:rsidRDefault="000F406E" w:rsidP="000F406E">
      <w:pPr>
        <w:ind w:left="1276" w:hanging="567"/>
        <w:rPr>
          <w:szCs w:val="24"/>
        </w:rPr>
      </w:pPr>
      <w:r>
        <w:rPr>
          <w:szCs w:val="24"/>
        </w:rPr>
        <w:t>Черни-</w:t>
      </w:r>
      <w:proofErr w:type="spellStart"/>
      <w:r>
        <w:rPr>
          <w:szCs w:val="24"/>
        </w:rPr>
        <w:t>Гермер</w:t>
      </w:r>
      <w:proofErr w:type="spellEnd"/>
      <w:r>
        <w:rPr>
          <w:szCs w:val="24"/>
        </w:rPr>
        <w:t>. 1 тетрадь, №№ 20-29, 30-35</w:t>
      </w:r>
    </w:p>
    <w:p w:rsidR="000F406E" w:rsidRDefault="000F406E" w:rsidP="000F406E">
      <w:pPr>
        <w:ind w:left="1276" w:hanging="567"/>
        <w:rPr>
          <w:szCs w:val="24"/>
        </w:rPr>
      </w:pPr>
    </w:p>
    <w:p w:rsidR="000F406E" w:rsidRDefault="000F406E" w:rsidP="000F406E">
      <w:pPr>
        <w:pStyle w:val="4"/>
        <w:rPr>
          <w:sz w:val="24"/>
          <w:szCs w:val="24"/>
        </w:rPr>
      </w:pPr>
      <w:r>
        <w:rPr>
          <w:sz w:val="24"/>
          <w:szCs w:val="24"/>
        </w:rPr>
        <w:t>Крупная форма.</w:t>
      </w:r>
    </w:p>
    <w:p w:rsidR="000F406E" w:rsidRPr="002C3C9A" w:rsidRDefault="000F406E" w:rsidP="002C3C9A">
      <w:pPr>
        <w:pStyle w:val="2"/>
        <w:rPr>
          <w:sz w:val="24"/>
          <w:szCs w:val="24"/>
        </w:rPr>
      </w:pPr>
      <w:proofErr w:type="spellStart"/>
      <w:r>
        <w:rPr>
          <w:sz w:val="24"/>
          <w:szCs w:val="24"/>
        </w:rPr>
        <w:t>Андрэ</w:t>
      </w:r>
      <w:proofErr w:type="spellEnd"/>
      <w:r>
        <w:rPr>
          <w:sz w:val="24"/>
          <w:szCs w:val="24"/>
        </w:rPr>
        <w:t>. Сонатина соль маж</w:t>
      </w:r>
      <w:r w:rsidR="002C3C9A">
        <w:rPr>
          <w:sz w:val="24"/>
          <w:szCs w:val="24"/>
        </w:rPr>
        <w:t>ор</w:t>
      </w:r>
    </w:p>
    <w:p w:rsidR="000F406E" w:rsidRDefault="000F406E" w:rsidP="002C3C9A">
      <w:pPr>
        <w:rPr>
          <w:szCs w:val="24"/>
        </w:rPr>
      </w:pPr>
      <w:r>
        <w:rPr>
          <w:szCs w:val="24"/>
        </w:rPr>
        <w:t xml:space="preserve">Вебер. Сонатина </w:t>
      </w:r>
      <w:proofErr w:type="gramStart"/>
      <w:r>
        <w:rPr>
          <w:szCs w:val="24"/>
        </w:rPr>
        <w:t>до</w:t>
      </w:r>
      <w:proofErr w:type="gramEnd"/>
      <w:r>
        <w:rPr>
          <w:szCs w:val="24"/>
        </w:rPr>
        <w:t xml:space="preserve"> мажор</w:t>
      </w:r>
    </w:p>
    <w:p w:rsidR="000F406E" w:rsidRDefault="000F406E" w:rsidP="000F406E">
      <w:pPr>
        <w:rPr>
          <w:szCs w:val="24"/>
        </w:rPr>
      </w:pPr>
      <w:proofErr w:type="spellStart"/>
      <w:r>
        <w:rPr>
          <w:szCs w:val="24"/>
        </w:rPr>
        <w:t>Кулау</w:t>
      </w:r>
      <w:proofErr w:type="spellEnd"/>
      <w:r>
        <w:rPr>
          <w:szCs w:val="24"/>
        </w:rPr>
        <w:t>. Сонатина № 4</w:t>
      </w:r>
    </w:p>
    <w:p w:rsidR="000F406E" w:rsidRDefault="000F406E" w:rsidP="000F406E">
      <w:pPr>
        <w:rPr>
          <w:szCs w:val="24"/>
        </w:rPr>
      </w:pPr>
      <w:proofErr w:type="spellStart"/>
      <w:r>
        <w:rPr>
          <w:szCs w:val="24"/>
        </w:rPr>
        <w:t>Клементи</w:t>
      </w:r>
      <w:proofErr w:type="spellEnd"/>
      <w:r>
        <w:rPr>
          <w:szCs w:val="24"/>
        </w:rPr>
        <w:t>. Сонатины</w:t>
      </w:r>
    </w:p>
    <w:p w:rsidR="000F406E" w:rsidRDefault="000F406E" w:rsidP="000F406E">
      <w:pPr>
        <w:rPr>
          <w:szCs w:val="24"/>
        </w:rPr>
      </w:pPr>
      <w:r>
        <w:rPr>
          <w:szCs w:val="24"/>
        </w:rPr>
        <w:t>Моцарт. Сонатина ля мажор, си-бемоль мажор</w:t>
      </w:r>
    </w:p>
    <w:p w:rsidR="002C3C9A" w:rsidRDefault="002C3C9A" w:rsidP="000F406E">
      <w:pPr>
        <w:rPr>
          <w:i/>
          <w:szCs w:val="24"/>
        </w:rPr>
      </w:pPr>
    </w:p>
    <w:p w:rsidR="000F406E" w:rsidRDefault="000F406E" w:rsidP="000F406E">
      <w:pPr>
        <w:rPr>
          <w:i/>
          <w:szCs w:val="24"/>
        </w:rPr>
      </w:pPr>
      <w:r>
        <w:rPr>
          <w:i/>
          <w:szCs w:val="24"/>
        </w:rPr>
        <w:t>Пьесы.</w:t>
      </w:r>
    </w:p>
    <w:p w:rsidR="000F406E" w:rsidRDefault="000F406E" w:rsidP="000F406E">
      <w:pPr>
        <w:rPr>
          <w:szCs w:val="24"/>
        </w:rPr>
      </w:pPr>
      <w:proofErr w:type="spellStart"/>
      <w:r>
        <w:rPr>
          <w:szCs w:val="24"/>
        </w:rPr>
        <w:t>Гедике</w:t>
      </w:r>
      <w:proofErr w:type="spellEnd"/>
      <w:r>
        <w:rPr>
          <w:szCs w:val="24"/>
        </w:rPr>
        <w:t>. Скерцо</w:t>
      </w:r>
    </w:p>
    <w:p w:rsidR="000F406E" w:rsidRDefault="000F406E" w:rsidP="000F406E">
      <w:pPr>
        <w:rPr>
          <w:szCs w:val="24"/>
        </w:rPr>
      </w:pPr>
      <w:r>
        <w:rPr>
          <w:szCs w:val="24"/>
        </w:rPr>
        <w:t>Гречанинов. Соч. 98, № 1</w:t>
      </w:r>
    </w:p>
    <w:p w:rsidR="000F406E" w:rsidRDefault="000F406E" w:rsidP="000F406E">
      <w:pPr>
        <w:rPr>
          <w:szCs w:val="24"/>
        </w:rPr>
      </w:pPr>
      <w:proofErr w:type="spellStart"/>
      <w:r>
        <w:rPr>
          <w:szCs w:val="24"/>
        </w:rPr>
        <w:t>Лядов</w:t>
      </w:r>
      <w:proofErr w:type="spellEnd"/>
      <w:r>
        <w:rPr>
          <w:szCs w:val="24"/>
        </w:rPr>
        <w:t>. Колыбельная</w:t>
      </w:r>
    </w:p>
    <w:p w:rsidR="000F406E" w:rsidRDefault="000F406E" w:rsidP="000F406E">
      <w:pPr>
        <w:rPr>
          <w:szCs w:val="24"/>
        </w:rPr>
      </w:pPr>
      <w:proofErr w:type="spellStart"/>
      <w:r>
        <w:rPr>
          <w:szCs w:val="24"/>
        </w:rPr>
        <w:t>Кабалевский</w:t>
      </w:r>
      <w:proofErr w:type="spellEnd"/>
      <w:r>
        <w:rPr>
          <w:szCs w:val="24"/>
        </w:rPr>
        <w:t xml:space="preserve">. </w:t>
      </w:r>
      <w:proofErr w:type="spellStart"/>
      <w:r>
        <w:rPr>
          <w:szCs w:val="24"/>
        </w:rPr>
        <w:t>Токкатина</w:t>
      </w:r>
      <w:proofErr w:type="spellEnd"/>
    </w:p>
    <w:p w:rsidR="000F406E" w:rsidRDefault="000F406E" w:rsidP="000F406E">
      <w:pPr>
        <w:rPr>
          <w:szCs w:val="24"/>
        </w:rPr>
      </w:pPr>
      <w:proofErr w:type="spellStart"/>
      <w:r>
        <w:rPr>
          <w:szCs w:val="24"/>
        </w:rPr>
        <w:t>Майкапар</w:t>
      </w:r>
      <w:proofErr w:type="spellEnd"/>
      <w:r>
        <w:rPr>
          <w:szCs w:val="24"/>
        </w:rPr>
        <w:t>. «Мимолетное видение»</w:t>
      </w:r>
    </w:p>
    <w:p w:rsidR="000F406E" w:rsidRDefault="000F406E" w:rsidP="000F406E">
      <w:pPr>
        <w:rPr>
          <w:szCs w:val="24"/>
        </w:rPr>
      </w:pPr>
      <w:r>
        <w:rPr>
          <w:szCs w:val="24"/>
        </w:rPr>
        <w:t>Моцарт. Аллегретто си-бемоль мажор</w:t>
      </w:r>
    </w:p>
    <w:p w:rsidR="000F406E" w:rsidRDefault="000F406E" w:rsidP="000F406E">
      <w:pPr>
        <w:rPr>
          <w:szCs w:val="24"/>
        </w:rPr>
      </w:pPr>
      <w:r>
        <w:rPr>
          <w:szCs w:val="24"/>
        </w:rPr>
        <w:t>Николаева. Детский альбом: Сказочка</w:t>
      </w:r>
    </w:p>
    <w:p w:rsidR="000F406E" w:rsidRDefault="000F406E" w:rsidP="000F406E">
      <w:pPr>
        <w:rPr>
          <w:szCs w:val="24"/>
        </w:rPr>
      </w:pPr>
      <w:r>
        <w:rPr>
          <w:szCs w:val="24"/>
        </w:rPr>
        <w:t>Питерсон. Зимний блюз</w:t>
      </w:r>
    </w:p>
    <w:p w:rsidR="000F406E" w:rsidRDefault="000F406E" w:rsidP="000F406E">
      <w:pPr>
        <w:rPr>
          <w:szCs w:val="24"/>
        </w:rPr>
      </w:pPr>
      <w:r>
        <w:rPr>
          <w:szCs w:val="24"/>
        </w:rPr>
        <w:t>Чайковский. Детский альбом: «Болезнь куклы», Итальянская полька</w:t>
      </w:r>
    </w:p>
    <w:p w:rsidR="000F406E" w:rsidRDefault="000F406E" w:rsidP="000F406E">
      <w:pPr>
        <w:rPr>
          <w:szCs w:val="24"/>
        </w:rPr>
      </w:pPr>
      <w:r>
        <w:rPr>
          <w:szCs w:val="24"/>
        </w:rPr>
        <w:t>Шуман. «Первая утрата»</w:t>
      </w:r>
    </w:p>
    <w:p w:rsidR="000F406E" w:rsidRDefault="000F406E" w:rsidP="000F406E">
      <w:pPr>
        <w:rPr>
          <w:szCs w:val="24"/>
        </w:rPr>
      </w:pPr>
      <w:r>
        <w:rPr>
          <w:szCs w:val="24"/>
        </w:rPr>
        <w:t>Хачатурян. Андантино</w:t>
      </w:r>
    </w:p>
    <w:p w:rsidR="000F406E" w:rsidRDefault="000F406E" w:rsidP="000F406E">
      <w:pPr>
        <w:rPr>
          <w:szCs w:val="24"/>
        </w:rPr>
      </w:pPr>
    </w:p>
    <w:p w:rsidR="000F406E" w:rsidRDefault="000F406E" w:rsidP="000F406E">
      <w:pPr>
        <w:pStyle w:val="1"/>
        <w:jc w:val="left"/>
        <w:rPr>
          <w:i/>
          <w:sz w:val="24"/>
          <w:szCs w:val="24"/>
          <w:lang w:val="ru-RU"/>
        </w:rPr>
      </w:pPr>
      <w:r>
        <w:rPr>
          <w:i/>
          <w:sz w:val="24"/>
          <w:szCs w:val="24"/>
          <w:lang w:val="ru-RU"/>
        </w:rPr>
        <w:t>Ансамбли в 4 руки.</w:t>
      </w:r>
    </w:p>
    <w:p w:rsidR="000F406E" w:rsidRDefault="000F406E" w:rsidP="000F406E">
      <w:pPr>
        <w:rPr>
          <w:szCs w:val="24"/>
        </w:rPr>
      </w:pPr>
      <w:r>
        <w:rPr>
          <w:szCs w:val="24"/>
        </w:rPr>
        <w:t>Бетховен. Немецкие танцы (в 4 руки)</w:t>
      </w:r>
    </w:p>
    <w:p w:rsidR="000F406E" w:rsidRDefault="000F406E" w:rsidP="000F406E">
      <w:pPr>
        <w:rPr>
          <w:szCs w:val="24"/>
        </w:rPr>
      </w:pPr>
      <w:r>
        <w:rPr>
          <w:szCs w:val="24"/>
        </w:rPr>
        <w:t>Беркович. Соч. 90: фортепианные ансамбли</w:t>
      </w:r>
    </w:p>
    <w:p w:rsidR="000F406E" w:rsidRDefault="000F406E" w:rsidP="000F406E">
      <w:pPr>
        <w:rPr>
          <w:szCs w:val="24"/>
        </w:rPr>
      </w:pPr>
      <w:proofErr w:type="spellStart"/>
      <w:r>
        <w:rPr>
          <w:szCs w:val="24"/>
        </w:rPr>
        <w:t>Металлиди</w:t>
      </w:r>
      <w:proofErr w:type="spellEnd"/>
      <w:r>
        <w:rPr>
          <w:szCs w:val="24"/>
        </w:rPr>
        <w:t>. Цикл пьес в 4 руки</w:t>
      </w:r>
    </w:p>
    <w:p w:rsidR="000F406E" w:rsidRDefault="000F406E" w:rsidP="000F406E">
      <w:pPr>
        <w:rPr>
          <w:szCs w:val="24"/>
        </w:rPr>
      </w:pPr>
      <w:r>
        <w:rPr>
          <w:szCs w:val="24"/>
        </w:rPr>
        <w:t>Чайковский. 50 русских народных песен в 4 руки, №№ 1,2,6</w:t>
      </w:r>
    </w:p>
    <w:p w:rsidR="000F406E" w:rsidRDefault="000F406E" w:rsidP="000F406E">
      <w:pPr>
        <w:rPr>
          <w:szCs w:val="24"/>
        </w:rPr>
      </w:pPr>
      <w:proofErr w:type="spellStart"/>
      <w:r>
        <w:rPr>
          <w:szCs w:val="24"/>
        </w:rPr>
        <w:t>Шмитц</w:t>
      </w:r>
      <w:proofErr w:type="spellEnd"/>
      <w:r>
        <w:rPr>
          <w:szCs w:val="24"/>
        </w:rPr>
        <w:t>. «Веселый разговор»</w:t>
      </w:r>
    </w:p>
    <w:p w:rsidR="00DC64BB" w:rsidRDefault="00DC64BB" w:rsidP="000F406E">
      <w:pPr>
        <w:rPr>
          <w:szCs w:val="24"/>
        </w:rPr>
      </w:pPr>
    </w:p>
    <w:p w:rsidR="000F406E" w:rsidRDefault="000F406E" w:rsidP="000F406E">
      <w:pPr>
        <w:rPr>
          <w:szCs w:val="24"/>
        </w:rPr>
      </w:pPr>
    </w:p>
    <w:p w:rsidR="000F406E" w:rsidRDefault="000F406E" w:rsidP="000F406E">
      <w:pPr>
        <w:rPr>
          <w:szCs w:val="24"/>
          <w:u w:val="single"/>
        </w:rPr>
      </w:pPr>
      <w:r>
        <w:rPr>
          <w:szCs w:val="24"/>
          <w:u w:val="single"/>
        </w:rPr>
        <w:t>Программы контрольных уроков:</w:t>
      </w:r>
    </w:p>
    <w:p w:rsidR="00DC64BB" w:rsidRDefault="00DC64BB" w:rsidP="000F406E">
      <w:pPr>
        <w:rPr>
          <w:szCs w:val="24"/>
          <w:u w:val="single"/>
        </w:rPr>
      </w:pPr>
    </w:p>
    <w:p w:rsidR="000F406E" w:rsidRDefault="000F406E" w:rsidP="000F406E">
      <w:pPr>
        <w:rPr>
          <w:szCs w:val="24"/>
        </w:rPr>
      </w:pPr>
      <w:r>
        <w:rPr>
          <w:szCs w:val="24"/>
        </w:rPr>
        <w:t>I</w:t>
      </w:r>
    </w:p>
    <w:p w:rsidR="000F406E" w:rsidRDefault="000F406E" w:rsidP="000F406E">
      <w:pPr>
        <w:ind w:left="1276" w:hanging="567"/>
        <w:rPr>
          <w:szCs w:val="24"/>
        </w:rPr>
      </w:pPr>
      <w:proofErr w:type="spellStart"/>
      <w:r>
        <w:rPr>
          <w:szCs w:val="24"/>
        </w:rPr>
        <w:t>Лемуан</w:t>
      </w:r>
      <w:proofErr w:type="spellEnd"/>
      <w:r>
        <w:rPr>
          <w:szCs w:val="24"/>
        </w:rPr>
        <w:t>. Этюд соч. 37, № 10</w:t>
      </w:r>
    </w:p>
    <w:p w:rsidR="000F406E" w:rsidRDefault="000F406E" w:rsidP="000F406E">
      <w:pPr>
        <w:rPr>
          <w:szCs w:val="24"/>
        </w:rPr>
      </w:pPr>
      <w:r>
        <w:rPr>
          <w:szCs w:val="24"/>
        </w:rPr>
        <w:t>Моцарт. Аллегретто</w:t>
      </w:r>
    </w:p>
    <w:p w:rsidR="000F406E" w:rsidRDefault="000F406E" w:rsidP="000F406E">
      <w:pPr>
        <w:rPr>
          <w:szCs w:val="24"/>
        </w:rPr>
      </w:pPr>
    </w:p>
    <w:p w:rsidR="000F406E" w:rsidRDefault="000F406E" w:rsidP="000F406E">
      <w:pPr>
        <w:rPr>
          <w:szCs w:val="24"/>
        </w:rPr>
      </w:pPr>
    </w:p>
    <w:p w:rsidR="000F406E" w:rsidRDefault="000F406E" w:rsidP="000F406E">
      <w:pPr>
        <w:rPr>
          <w:szCs w:val="24"/>
        </w:rPr>
      </w:pPr>
      <w:r>
        <w:rPr>
          <w:szCs w:val="24"/>
        </w:rPr>
        <w:t>II</w:t>
      </w:r>
    </w:p>
    <w:p w:rsidR="000F406E" w:rsidRDefault="000F406E" w:rsidP="002C3C9A">
      <w:pPr>
        <w:ind w:left="1276" w:hanging="567"/>
        <w:rPr>
          <w:szCs w:val="24"/>
        </w:rPr>
      </w:pPr>
      <w:r>
        <w:rPr>
          <w:szCs w:val="24"/>
        </w:rPr>
        <w:t>Черни-</w:t>
      </w:r>
      <w:proofErr w:type="spellStart"/>
      <w:r>
        <w:rPr>
          <w:szCs w:val="24"/>
        </w:rPr>
        <w:t>Гермер</w:t>
      </w:r>
      <w:proofErr w:type="spellEnd"/>
      <w:r>
        <w:rPr>
          <w:szCs w:val="24"/>
        </w:rPr>
        <w:t>. 1 тетрадь, № 29</w:t>
      </w:r>
    </w:p>
    <w:p w:rsidR="000F406E" w:rsidRDefault="000F406E" w:rsidP="000F406E">
      <w:pPr>
        <w:rPr>
          <w:szCs w:val="24"/>
        </w:rPr>
      </w:pPr>
      <w:r>
        <w:rPr>
          <w:szCs w:val="24"/>
        </w:rPr>
        <w:t>Моцарт. Сонатина си-бемоль мажор</w:t>
      </w:r>
    </w:p>
    <w:p w:rsidR="00DC64BB" w:rsidRDefault="00DC64BB" w:rsidP="000F406E">
      <w:pPr>
        <w:rPr>
          <w:szCs w:val="24"/>
        </w:rPr>
      </w:pPr>
    </w:p>
    <w:p w:rsidR="000F406E" w:rsidRDefault="000F406E" w:rsidP="000F406E">
      <w:pPr>
        <w:rPr>
          <w:szCs w:val="24"/>
        </w:rPr>
      </w:pPr>
    </w:p>
    <w:p w:rsidR="000F406E" w:rsidRDefault="000F406E" w:rsidP="000F406E">
      <w:pPr>
        <w:rPr>
          <w:szCs w:val="24"/>
        </w:rPr>
      </w:pPr>
      <w:r>
        <w:rPr>
          <w:szCs w:val="24"/>
        </w:rPr>
        <w:t>Ансамбли:</w:t>
      </w:r>
    </w:p>
    <w:p w:rsidR="000F406E" w:rsidRDefault="000F406E" w:rsidP="000F406E">
      <w:pPr>
        <w:rPr>
          <w:szCs w:val="24"/>
        </w:rPr>
      </w:pPr>
      <w:r>
        <w:rPr>
          <w:szCs w:val="24"/>
        </w:rPr>
        <w:lastRenderedPageBreak/>
        <w:t>Бетховен. Немецкие танцы (по выбору)</w:t>
      </w:r>
    </w:p>
    <w:p w:rsidR="000F406E" w:rsidRDefault="000F406E" w:rsidP="000F406E">
      <w:pPr>
        <w:rPr>
          <w:szCs w:val="24"/>
        </w:rPr>
      </w:pPr>
      <w:proofErr w:type="spellStart"/>
      <w:r>
        <w:rPr>
          <w:szCs w:val="24"/>
        </w:rPr>
        <w:t>Шмитц</w:t>
      </w:r>
      <w:proofErr w:type="spellEnd"/>
      <w:r>
        <w:rPr>
          <w:szCs w:val="24"/>
        </w:rPr>
        <w:t>. «Веселый разговор»</w:t>
      </w:r>
    </w:p>
    <w:p w:rsidR="002C3C9A" w:rsidRDefault="002C3C9A" w:rsidP="000F406E">
      <w:pPr>
        <w:rPr>
          <w:szCs w:val="24"/>
        </w:rPr>
      </w:pPr>
    </w:p>
    <w:p w:rsidR="00DC64BB" w:rsidRDefault="00DC64BB" w:rsidP="000F406E">
      <w:pPr>
        <w:rPr>
          <w:szCs w:val="24"/>
        </w:rPr>
      </w:pPr>
    </w:p>
    <w:p w:rsidR="002C3C9A" w:rsidRDefault="002C3C9A" w:rsidP="000F406E">
      <w:pPr>
        <w:rPr>
          <w:szCs w:val="24"/>
        </w:rPr>
      </w:pPr>
    </w:p>
    <w:p w:rsidR="000F406E" w:rsidRDefault="000F406E" w:rsidP="00DC64BB">
      <w:pPr>
        <w:jc w:val="center"/>
        <w:rPr>
          <w:b/>
          <w:szCs w:val="24"/>
          <w:u w:val="single"/>
        </w:rPr>
      </w:pPr>
      <w:r>
        <w:rPr>
          <w:b/>
          <w:szCs w:val="24"/>
          <w:u w:val="single"/>
        </w:rPr>
        <w:t>5 класс</w:t>
      </w:r>
    </w:p>
    <w:p w:rsidR="000F406E" w:rsidRDefault="000F406E" w:rsidP="000F406E">
      <w:pPr>
        <w:rPr>
          <w:szCs w:val="24"/>
          <w:u w:val="single"/>
        </w:rPr>
      </w:pPr>
      <w:r>
        <w:rPr>
          <w:szCs w:val="24"/>
          <w:u w:val="single"/>
        </w:rPr>
        <w:t>Репертуарный список.</w:t>
      </w:r>
    </w:p>
    <w:p w:rsidR="000F406E" w:rsidRDefault="000F406E" w:rsidP="000F406E">
      <w:pPr>
        <w:rPr>
          <w:szCs w:val="24"/>
        </w:rPr>
      </w:pPr>
    </w:p>
    <w:p w:rsidR="000F406E" w:rsidRDefault="000F406E" w:rsidP="000F406E">
      <w:pPr>
        <w:rPr>
          <w:i/>
          <w:szCs w:val="24"/>
        </w:rPr>
      </w:pPr>
      <w:r>
        <w:rPr>
          <w:i/>
          <w:szCs w:val="24"/>
        </w:rPr>
        <w:t>Полифония.</w:t>
      </w:r>
    </w:p>
    <w:p w:rsidR="000F406E" w:rsidRDefault="000F406E" w:rsidP="000F406E">
      <w:pPr>
        <w:pStyle w:val="2"/>
        <w:rPr>
          <w:sz w:val="24"/>
          <w:szCs w:val="24"/>
        </w:rPr>
      </w:pPr>
      <w:r>
        <w:rPr>
          <w:sz w:val="24"/>
          <w:szCs w:val="24"/>
        </w:rPr>
        <w:t>Бах. Маленькая прелюдия ля минор</w:t>
      </w:r>
    </w:p>
    <w:p w:rsidR="000F406E" w:rsidRDefault="000F406E" w:rsidP="000F406E">
      <w:pPr>
        <w:rPr>
          <w:szCs w:val="24"/>
        </w:rPr>
      </w:pPr>
      <w:proofErr w:type="spellStart"/>
      <w:r>
        <w:rPr>
          <w:szCs w:val="24"/>
        </w:rPr>
        <w:t>Гедике</w:t>
      </w:r>
      <w:proofErr w:type="spellEnd"/>
      <w:r>
        <w:rPr>
          <w:szCs w:val="24"/>
        </w:rPr>
        <w:t>. Соч. 60: инвенция, прелюдия ля минор</w:t>
      </w:r>
    </w:p>
    <w:p w:rsidR="000F406E" w:rsidRDefault="000F406E" w:rsidP="000F406E">
      <w:pPr>
        <w:rPr>
          <w:szCs w:val="24"/>
        </w:rPr>
      </w:pPr>
      <w:proofErr w:type="spellStart"/>
      <w:r>
        <w:rPr>
          <w:szCs w:val="24"/>
        </w:rPr>
        <w:t>Маттезон</w:t>
      </w:r>
      <w:proofErr w:type="spellEnd"/>
      <w:r>
        <w:rPr>
          <w:szCs w:val="24"/>
        </w:rPr>
        <w:t>. Ария, Менуэт</w:t>
      </w:r>
    </w:p>
    <w:p w:rsidR="000F406E" w:rsidRDefault="000F406E" w:rsidP="000F406E">
      <w:pPr>
        <w:rPr>
          <w:szCs w:val="24"/>
        </w:rPr>
      </w:pPr>
      <w:r>
        <w:rPr>
          <w:szCs w:val="24"/>
        </w:rPr>
        <w:t>Моцарт. Контрданс</w:t>
      </w:r>
    </w:p>
    <w:p w:rsidR="000F406E" w:rsidRDefault="000F406E" w:rsidP="000F406E">
      <w:pPr>
        <w:rPr>
          <w:szCs w:val="24"/>
        </w:rPr>
      </w:pPr>
      <w:proofErr w:type="spellStart"/>
      <w:r>
        <w:rPr>
          <w:szCs w:val="24"/>
        </w:rPr>
        <w:t>Перселл</w:t>
      </w:r>
      <w:proofErr w:type="spellEnd"/>
      <w:r>
        <w:rPr>
          <w:szCs w:val="24"/>
        </w:rPr>
        <w:t>. Танец, Менуэт, Вольта</w:t>
      </w:r>
    </w:p>
    <w:p w:rsidR="000F406E" w:rsidRDefault="000F406E" w:rsidP="000F406E">
      <w:pPr>
        <w:rPr>
          <w:szCs w:val="24"/>
        </w:rPr>
      </w:pPr>
      <w:proofErr w:type="spellStart"/>
      <w:r>
        <w:rPr>
          <w:szCs w:val="24"/>
        </w:rPr>
        <w:t>Циполи</w:t>
      </w:r>
      <w:proofErr w:type="spellEnd"/>
      <w:r>
        <w:rPr>
          <w:szCs w:val="24"/>
        </w:rPr>
        <w:t>. Сарабанда из сюиты № 2, Менуэт из сюиты № 4</w:t>
      </w:r>
    </w:p>
    <w:p w:rsidR="000F406E" w:rsidRDefault="000F406E" w:rsidP="000F406E">
      <w:pPr>
        <w:rPr>
          <w:szCs w:val="24"/>
        </w:rPr>
      </w:pPr>
    </w:p>
    <w:p w:rsidR="000F406E" w:rsidRDefault="000F406E" w:rsidP="000F406E">
      <w:pPr>
        <w:ind w:left="1276" w:hanging="567"/>
        <w:rPr>
          <w:i/>
          <w:szCs w:val="24"/>
        </w:rPr>
      </w:pPr>
      <w:r>
        <w:rPr>
          <w:i/>
          <w:szCs w:val="24"/>
        </w:rPr>
        <w:t>Этюды.</w:t>
      </w:r>
    </w:p>
    <w:p w:rsidR="000F406E" w:rsidRDefault="000F406E" w:rsidP="000F406E">
      <w:pPr>
        <w:ind w:left="1276" w:hanging="567"/>
        <w:rPr>
          <w:szCs w:val="24"/>
        </w:rPr>
      </w:pPr>
      <w:proofErr w:type="spellStart"/>
      <w:r>
        <w:rPr>
          <w:szCs w:val="24"/>
        </w:rPr>
        <w:t>Гедике</w:t>
      </w:r>
      <w:proofErr w:type="spellEnd"/>
      <w:r>
        <w:rPr>
          <w:szCs w:val="24"/>
        </w:rPr>
        <w:t>. Соч. 47, №№ 10-16, 18,21,26</w:t>
      </w:r>
    </w:p>
    <w:p w:rsidR="000F406E" w:rsidRDefault="000F406E" w:rsidP="000F406E">
      <w:pPr>
        <w:ind w:left="1276" w:hanging="567"/>
        <w:rPr>
          <w:szCs w:val="24"/>
        </w:rPr>
      </w:pPr>
      <w:r>
        <w:rPr>
          <w:szCs w:val="24"/>
        </w:rPr>
        <w:t xml:space="preserve">              Соч. 58, №№ 13,18,20</w:t>
      </w:r>
    </w:p>
    <w:p w:rsidR="000F406E" w:rsidRDefault="000F406E" w:rsidP="000F406E">
      <w:pPr>
        <w:ind w:left="1276" w:hanging="567"/>
        <w:rPr>
          <w:szCs w:val="24"/>
        </w:rPr>
      </w:pPr>
      <w:proofErr w:type="spellStart"/>
      <w:r>
        <w:rPr>
          <w:szCs w:val="24"/>
        </w:rPr>
        <w:t>Лемуан</w:t>
      </w:r>
      <w:proofErr w:type="spellEnd"/>
      <w:r>
        <w:rPr>
          <w:szCs w:val="24"/>
        </w:rPr>
        <w:t>. Соч. 37, №№ 20,23,35,39</w:t>
      </w:r>
    </w:p>
    <w:p w:rsidR="000F406E" w:rsidRDefault="000F406E" w:rsidP="000F406E">
      <w:pPr>
        <w:pStyle w:val="3"/>
        <w:rPr>
          <w:sz w:val="24"/>
          <w:szCs w:val="24"/>
        </w:rPr>
      </w:pPr>
      <w:proofErr w:type="spellStart"/>
      <w:r>
        <w:rPr>
          <w:sz w:val="24"/>
          <w:szCs w:val="24"/>
        </w:rPr>
        <w:t>Лешгорн</w:t>
      </w:r>
      <w:proofErr w:type="spellEnd"/>
      <w:r>
        <w:rPr>
          <w:sz w:val="24"/>
          <w:szCs w:val="24"/>
        </w:rPr>
        <w:t>. Соч. 65, 2 тетрадь (по выбору)</w:t>
      </w:r>
    </w:p>
    <w:p w:rsidR="000F406E" w:rsidRDefault="000F406E" w:rsidP="000F406E">
      <w:pPr>
        <w:ind w:left="1276" w:hanging="567"/>
        <w:rPr>
          <w:szCs w:val="24"/>
        </w:rPr>
      </w:pPr>
      <w:r>
        <w:rPr>
          <w:szCs w:val="24"/>
        </w:rPr>
        <w:t>Черни-</w:t>
      </w:r>
      <w:proofErr w:type="spellStart"/>
      <w:r>
        <w:rPr>
          <w:szCs w:val="24"/>
        </w:rPr>
        <w:t>Гермер</w:t>
      </w:r>
      <w:proofErr w:type="spellEnd"/>
      <w:r>
        <w:rPr>
          <w:szCs w:val="24"/>
        </w:rPr>
        <w:t>. 1 тетрадь, №№ 30,32,34-36,38,42,43</w:t>
      </w:r>
    </w:p>
    <w:p w:rsidR="000F406E" w:rsidRDefault="000F406E" w:rsidP="000F406E">
      <w:pPr>
        <w:ind w:left="1276" w:hanging="567"/>
        <w:rPr>
          <w:szCs w:val="24"/>
        </w:rPr>
      </w:pPr>
      <w:proofErr w:type="spellStart"/>
      <w:r>
        <w:rPr>
          <w:szCs w:val="24"/>
        </w:rPr>
        <w:t>Шитте</w:t>
      </w:r>
      <w:proofErr w:type="spellEnd"/>
      <w:r>
        <w:rPr>
          <w:szCs w:val="24"/>
        </w:rPr>
        <w:t>. Соч. 68, №№ 2,3,6,9</w:t>
      </w:r>
    </w:p>
    <w:p w:rsidR="000F406E" w:rsidRDefault="000F406E" w:rsidP="000F406E">
      <w:pPr>
        <w:ind w:left="1276" w:hanging="567"/>
        <w:rPr>
          <w:szCs w:val="24"/>
        </w:rPr>
      </w:pPr>
    </w:p>
    <w:p w:rsidR="000F406E" w:rsidRDefault="000F406E" w:rsidP="000F406E">
      <w:pPr>
        <w:ind w:left="1276" w:hanging="567"/>
        <w:rPr>
          <w:i/>
          <w:szCs w:val="24"/>
        </w:rPr>
      </w:pPr>
      <w:r>
        <w:rPr>
          <w:i/>
          <w:szCs w:val="24"/>
        </w:rPr>
        <w:t>Крупная форма.</w:t>
      </w:r>
    </w:p>
    <w:p w:rsidR="000F406E" w:rsidRDefault="000F406E" w:rsidP="000F406E">
      <w:pPr>
        <w:pStyle w:val="21"/>
        <w:rPr>
          <w:sz w:val="24"/>
          <w:szCs w:val="24"/>
        </w:rPr>
      </w:pPr>
      <w:r>
        <w:rPr>
          <w:sz w:val="24"/>
          <w:szCs w:val="24"/>
        </w:rPr>
        <w:t>Бетховен. Сонатина фа мажор, 1,2,чч.</w:t>
      </w:r>
    </w:p>
    <w:p w:rsidR="000F406E" w:rsidRDefault="000F406E" w:rsidP="000F406E">
      <w:pPr>
        <w:rPr>
          <w:szCs w:val="24"/>
        </w:rPr>
      </w:pPr>
      <w:proofErr w:type="spellStart"/>
      <w:r>
        <w:rPr>
          <w:szCs w:val="24"/>
        </w:rPr>
        <w:t>Гедике</w:t>
      </w:r>
      <w:proofErr w:type="spellEnd"/>
      <w:r>
        <w:rPr>
          <w:szCs w:val="24"/>
        </w:rPr>
        <w:t>. Тема с вариациями, соч. 46</w:t>
      </w:r>
    </w:p>
    <w:p w:rsidR="000F406E" w:rsidRDefault="000F406E" w:rsidP="000F406E">
      <w:pPr>
        <w:rPr>
          <w:szCs w:val="24"/>
        </w:rPr>
      </w:pPr>
      <w:proofErr w:type="spellStart"/>
      <w:r>
        <w:rPr>
          <w:szCs w:val="24"/>
        </w:rPr>
        <w:t>Диабелли</w:t>
      </w:r>
      <w:proofErr w:type="spellEnd"/>
      <w:r>
        <w:rPr>
          <w:szCs w:val="24"/>
        </w:rPr>
        <w:t>. Сонатина № 1, рондо, соч. 151</w:t>
      </w:r>
    </w:p>
    <w:p w:rsidR="000F406E" w:rsidRDefault="000F406E" w:rsidP="000F406E">
      <w:pPr>
        <w:rPr>
          <w:szCs w:val="24"/>
        </w:rPr>
      </w:pPr>
      <w:proofErr w:type="spellStart"/>
      <w:r>
        <w:rPr>
          <w:szCs w:val="24"/>
        </w:rPr>
        <w:t>Кабалевский</w:t>
      </w:r>
      <w:proofErr w:type="spellEnd"/>
      <w:r>
        <w:rPr>
          <w:szCs w:val="24"/>
        </w:rPr>
        <w:t>. Сонатина ля минор, соч. 27</w:t>
      </w:r>
    </w:p>
    <w:p w:rsidR="000F406E" w:rsidRDefault="000F406E" w:rsidP="000F406E">
      <w:pPr>
        <w:rPr>
          <w:szCs w:val="24"/>
        </w:rPr>
      </w:pPr>
      <w:r>
        <w:rPr>
          <w:szCs w:val="24"/>
        </w:rPr>
        <w:t xml:space="preserve">                  Сонатина </w:t>
      </w:r>
      <w:proofErr w:type="gramStart"/>
      <w:r>
        <w:rPr>
          <w:szCs w:val="24"/>
        </w:rPr>
        <w:t>до</w:t>
      </w:r>
      <w:proofErr w:type="gramEnd"/>
      <w:r>
        <w:rPr>
          <w:szCs w:val="24"/>
        </w:rPr>
        <w:t xml:space="preserve"> мажор, 2,3 </w:t>
      </w:r>
      <w:proofErr w:type="spellStart"/>
      <w:r>
        <w:rPr>
          <w:szCs w:val="24"/>
        </w:rPr>
        <w:t>чч</w:t>
      </w:r>
      <w:proofErr w:type="spellEnd"/>
      <w:r>
        <w:rPr>
          <w:szCs w:val="24"/>
        </w:rPr>
        <w:t>., соч. 36</w:t>
      </w:r>
    </w:p>
    <w:p w:rsidR="000F406E" w:rsidRDefault="000F406E" w:rsidP="000F406E">
      <w:pPr>
        <w:rPr>
          <w:szCs w:val="24"/>
        </w:rPr>
      </w:pPr>
      <w:r>
        <w:rPr>
          <w:szCs w:val="24"/>
        </w:rPr>
        <w:t>Моцарт. Сонатина фа мажор, 1 ч.</w:t>
      </w:r>
    </w:p>
    <w:p w:rsidR="000F406E" w:rsidRDefault="000F406E" w:rsidP="000F406E">
      <w:pPr>
        <w:rPr>
          <w:szCs w:val="24"/>
        </w:rPr>
      </w:pPr>
      <w:proofErr w:type="spellStart"/>
      <w:r>
        <w:rPr>
          <w:szCs w:val="24"/>
        </w:rPr>
        <w:t>Чимароза</w:t>
      </w:r>
      <w:proofErr w:type="spellEnd"/>
      <w:r>
        <w:rPr>
          <w:szCs w:val="24"/>
        </w:rPr>
        <w:t>. Сонатины ре минор, ля минор</w:t>
      </w:r>
    </w:p>
    <w:p w:rsidR="000F406E" w:rsidRDefault="000F406E" w:rsidP="000F406E">
      <w:pPr>
        <w:rPr>
          <w:szCs w:val="24"/>
        </w:rPr>
      </w:pPr>
    </w:p>
    <w:p w:rsidR="000F406E" w:rsidRDefault="000F406E" w:rsidP="000F406E">
      <w:pPr>
        <w:rPr>
          <w:i/>
          <w:szCs w:val="24"/>
        </w:rPr>
      </w:pPr>
      <w:r>
        <w:rPr>
          <w:i/>
          <w:szCs w:val="24"/>
        </w:rPr>
        <w:t>Пьесы.</w:t>
      </w:r>
    </w:p>
    <w:p w:rsidR="000F406E" w:rsidRDefault="000F406E" w:rsidP="000F406E">
      <w:pPr>
        <w:rPr>
          <w:szCs w:val="24"/>
        </w:rPr>
      </w:pPr>
      <w:r>
        <w:rPr>
          <w:szCs w:val="24"/>
        </w:rPr>
        <w:t>Бетховен. Экосезы ми-бемоль мажор, соль мажор</w:t>
      </w:r>
    </w:p>
    <w:p w:rsidR="000F406E" w:rsidRDefault="000F406E" w:rsidP="000F406E">
      <w:pPr>
        <w:rPr>
          <w:szCs w:val="24"/>
        </w:rPr>
      </w:pPr>
      <w:r>
        <w:rPr>
          <w:szCs w:val="24"/>
        </w:rPr>
        <w:t xml:space="preserve">                 Тирольская песня, соч. 107</w:t>
      </w:r>
    </w:p>
    <w:p w:rsidR="000F406E" w:rsidRDefault="000F406E" w:rsidP="000F406E">
      <w:pPr>
        <w:rPr>
          <w:szCs w:val="24"/>
        </w:rPr>
      </w:pPr>
      <w:r>
        <w:rPr>
          <w:szCs w:val="24"/>
        </w:rPr>
        <w:t>Гайдн. Менуэт соль мажор</w:t>
      </w:r>
    </w:p>
    <w:p w:rsidR="000F406E" w:rsidRDefault="000F406E" w:rsidP="000F406E">
      <w:pPr>
        <w:rPr>
          <w:szCs w:val="24"/>
        </w:rPr>
      </w:pPr>
      <w:r>
        <w:rPr>
          <w:szCs w:val="24"/>
        </w:rPr>
        <w:t>Григ. Соч. 12: Родная песня, Песня сторожа</w:t>
      </w:r>
    </w:p>
    <w:p w:rsidR="000F406E" w:rsidRDefault="000F406E" w:rsidP="002C3C9A">
      <w:pPr>
        <w:rPr>
          <w:szCs w:val="24"/>
        </w:rPr>
      </w:pPr>
      <w:r>
        <w:rPr>
          <w:szCs w:val="24"/>
        </w:rPr>
        <w:t>Мендельсон. Песни без слов, № 7</w:t>
      </w:r>
    </w:p>
    <w:p w:rsidR="000F406E" w:rsidRDefault="000F406E" w:rsidP="000F406E">
      <w:pPr>
        <w:rPr>
          <w:szCs w:val="24"/>
        </w:rPr>
      </w:pPr>
      <w:r>
        <w:rPr>
          <w:szCs w:val="24"/>
        </w:rPr>
        <w:t>Шуман. Альбом для юношества: Сицилийская песенка</w:t>
      </w:r>
    </w:p>
    <w:p w:rsidR="000F406E" w:rsidRDefault="000F406E" w:rsidP="000F406E">
      <w:pPr>
        <w:rPr>
          <w:szCs w:val="24"/>
        </w:rPr>
      </w:pPr>
      <w:r>
        <w:rPr>
          <w:szCs w:val="24"/>
        </w:rPr>
        <w:t>Гречанинов. Соч. 123: Грустная песенка</w:t>
      </w:r>
    </w:p>
    <w:p w:rsidR="000F406E" w:rsidRDefault="000F406E" w:rsidP="000F406E">
      <w:pPr>
        <w:rPr>
          <w:szCs w:val="24"/>
        </w:rPr>
      </w:pPr>
      <w:r>
        <w:rPr>
          <w:szCs w:val="24"/>
        </w:rPr>
        <w:t>Косенко. Соч. 15: Вальс, Пастораль</w:t>
      </w:r>
    </w:p>
    <w:p w:rsidR="000F406E" w:rsidRDefault="000F406E" w:rsidP="000F406E">
      <w:pPr>
        <w:rPr>
          <w:szCs w:val="24"/>
        </w:rPr>
      </w:pPr>
      <w:proofErr w:type="spellStart"/>
      <w:r>
        <w:rPr>
          <w:szCs w:val="24"/>
        </w:rPr>
        <w:t>Майкапар</w:t>
      </w:r>
      <w:proofErr w:type="spellEnd"/>
      <w:r>
        <w:rPr>
          <w:szCs w:val="24"/>
        </w:rPr>
        <w:t>. Соч. 8: Мелодия</w:t>
      </w:r>
    </w:p>
    <w:p w:rsidR="000F406E" w:rsidRDefault="000F406E" w:rsidP="000F406E">
      <w:pPr>
        <w:rPr>
          <w:szCs w:val="24"/>
        </w:rPr>
      </w:pPr>
      <w:r>
        <w:rPr>
          <w:szCs w:val="24"/>
        </w:rPr>
        <w:t xml:space="preserve">                   Соч. 28: Колыбельная</w:t>
      </w:r>
    </w:p>
    <w:p w:rsidR="000F406E" w:rsidRDefault="002C3C9A" w:rsidP="000F406E">
      <w:pPr>
        <w:rPr>
          <w:szCs w:val="24"/>
        </w:rPr>
      </w:pPr>
      <w:r>
        <w:rPr>
          <w:szCs w:val="24"/>
        </w:rPr>
        <w:t>Прокофьев. Соч. 65:</w:t>
      </w:r>
      <w:r w:rsidR="000F406E">
        <w:rPr>
          <w:szCs w:val="24"/>
        </w:rPr>
        <w:t>Дождь и радуга, Вечер</w:t>
      </w:r>
    </w:p>
    <w:p w:rsidR="000F406E" w:rsidRDefault="000F406E" w:rsidP="000F406E">
      <w:pPr>
        <w:rPr>
          <w:szCs w:val="24"/>
        </w:rPr>
      </w:pPr>
    </w:p>
    <w:p w:rsidR="000F406E" w:rsidRDefault="000F406E" w:rsidP="000F406E">
      <w:pPr>
        <w:pStyle w:val="1"/>
        <w:jc w:val="left"/>
        <w:rPr>
          <w:i/>
          <w:sz w:val="24"/>
          <w:szCs w:val="24"/>
          <w:lang w:val="ru-RU"/>
        </w:rPr>
      </w:pPr>
      <w:r>
        <w:rPr>
          <w:i/>
          <w:sz w:val="24"/>
          <w:szCs w:val="24"/>
          <w:lang w:val="ru-RU"/>
        </w:rPr>
        <w:t>Ансамбли в 4 руки.</w:t>
      </w:r>
    </w:p>
    <w:p w:rsidR="000F406E" w:rsidRDefault="000F406E" w:rsidP="000F406E">
      <w:pPr>
        <w:rPr>
          <w:szCs w:val="24"/>
        </w:rPr>
      </w:pPr>
      <w:r>
        <w:rPr>
          <w:szCs w:val="24"/>
        </w:rPr>
        <w:t xml:space="preserve">Григ. Танец </w:t>
      </w:r>
      <w:proofErr w:type="spellStart"/>
      <w:r>
        <w:rPr>
          <w:szCs w:val="24"/>
        </w:rPr>
        <w:t>Анитры</w:t>
      </w:r>
      <w:proofErr w:type="spellEnd"/>
      <w:r>
        <w:rPr>
          <w:szCs w:val="24"/>
        </w:rPr>
        <w:t xml:space="preserve"> (</w:t>
      </w:r>
      <w:proofErr w:type="spellStart"/>
      <w:r>
        <w:rPr>
          <w:szCs w:val="24"/>
        </w:rPr>
        <w:t>перел</w:t>
      </w:r>
      <w:proofErr w:type="spellEnd"/>
      <w:r>
        <w:rPr>
          <w:szCs w:val="24"/>
        </w:rPr>
        <w:t>. в 4 руки)</w:t>
      </w:r>
    </w:p>
    <w:p w:rsidR="000F406E" w:rsidRDefault="000F406E" w:rsidP="000F406E">
      <w:pPr>
        <w:ind w:left="1985" w:hanging="1276"/>
        <w:rPr>
          <w:szCs w:val="24"/>
        </w:rPr>
      </w:pPr>
      <w:r>
        <w:rPr>
          <w:szCs w:val="24"/>
        </w:rPr>
        <w:t xml:space="preserve">Шуман. «О чужих странах и людях» (сб. «Музыкальный альбом для фортепиано, 1 </w:t>
      </w:r>
      <w:proofErr w:type="spellStart"/>
      <w:r>
        <w:rPr>
          <w:szCs w:val="24"/>
        </w:rPr>
        <w:t>вып</w:t>
      </w:r>
      <w:proofErr w:type="spellEnd"/>
      <w:r>
        <w:rPr>
          <w:szCs w:val="24"/>
        </w:rPr>
        <w:t xml:space="preserve">., сост. </w:t>
      </w:r>
      <w:proofErr w:type="spellStart"/>
      <w:r>
        <w:rPr>
          <w:szCs w:val="24"/>
        </w:rPr>
        <w:t>Руббах</w:t>
      </w:r>
      <w:proofErr w:type="spellEnd"/>
      <w:r>
        <w:rPr>
          <w:szCs w:val="24"/>
        </w:rPr>
        <w:t>)</w:t>
      </w:r>
    </w:p>
    <w:p w:rsidR="000F406E" w:rsidRDefault="000F406E" w:rsidP="000F406E">
      <w:pPr>
        <w:ind w:left="1985" w:hanging="1276"/>
        <w:rPr>
          <w:szCs w:val="24"/>
        </w:rPr>
      </w:pPr>
      <w:r>
        <w:rPr>
          <w:szCs w:val="24"/>
        </w:rPr>
        <w:t>Шуберт. Два вальса ля-бемоль мажор (</w:t>
      </w:r>
      <w:proofErr w:type="spellStart"/>
      <w:r>
        <w:rPr>
          <w:szCs w:val="24"/>
        </w:rPr>
        <w:t>перел</w:t>
      </w:r>
      <w:proofErr w:type="spellEnd"/>
      <w:r>
        <w:rPr>
          <w:szCs w:val="24"/>
        </w:rPr>
        <w:t>. в 4 руки)</w:t>
      </w:r>
    </w:p>
    <w:p w:rsidR="00FB57C2" w:rsidRDefault="00FB57C2" w:rsidP="000F406E">
      <w:pPr>
        <w:ind w:left="1985" w:hanging="1276"/>
        <w:rPr>
          <w:szCs w:val="24"/>
        </w:rPr>
      </w:pPr>
    </w:p>
    <w:p w:rsidR="000F406E" w:rsidRDefault="000F406E" w:rsidP="000F406E">
      <w:pPr>
        <w:rPr>
          <w:szCs w:val="24"/>
        </w:rPr>
      </w:pPr>
    </w:p>
    <w:p w:rsidR="000F406E" w:rsidRDefault="000F406E" w:rsidP="000F406E">
      <w:pPr>
        <w:rPr>
          <w:szCs w:val="24"/>
          <w:u w:val="single"/>
        </w:rPr>
      </w:pPr>
      <w:r>
        <w:rPr>
          <w:szCs w:val="24"/>
          <w:u w:val="single"/>
        </w:rPr>
        <w:t>Программы контрольных уроков:</w:t>
      </w:r>
    </w:p>
    <w:p w:rsidR="000F406E" w:rsidRDefault="000F406E" w:rsidP="000F406E">
      <w:pPr>
        <w:rPr>
          <w:szCs w:val="24"/>
        </w:rPr>
      </w:pPr>
      <w:r>
        <w:rPr>
          <w:szCs w:val="24"/>
        </w:rPr>
        <w:t>I</w:t>
      </w:r>
    </w:p>
    <w:p w:rsidR="000F406E" w:rsidRDefault="000F406E" w:rsidP="002C3C9A">
      <w:pPr>
        <w:ind w:left="1276" w:hanging="567"/>
        <w:rPr>
          <w:szCs w:val="24"/>
        </w:rPr>
      </w:pPr>
      <w:proofErr w:type="spellStart"/>
      <w:r>
        <w:rPr>
          <w:szCs w:val="24"/>
        </w:rPr>
        <w:t>Гедике</w:t>
      </w:r>
      <w:proofErr w:type="spellEnd"/>
      <w:r>
        <w:rPr>
          <w:szCs w:val="24"/>
        </w:rPr>
        <w:t>. Этюд соч. 47, № 15</w:t>
      </w:r>
    </w:p>
    <w:p w:rsidR="000F406E" w:rsidRDefault="000F406E" w:rsidP="00DC64BB">
      <w:pPr>
        <w:rPr>
          <w:szCs w:val="24"/>
        </w:rPr>
      </w:pPr>
      <w:proofErr w:type="spellStart"/>
      <w:r>
        <w:rPr>
          <w:szCs w:val="24"/>
        </w:rPr>
        <w:t>Чимароза</w:t>
      </w:r>
      <w:proofErr w:type="spellEnd"/>
      <w:r>
        <w:rPr>
          <w:szCs w:val="24"/>
        </w:rPr>
        <w:t>. Сонатина ре минор</w:t>
      </w:r>
    </w:p>
    <w:p w:rsidR="000F406E" w:rsidRDefault="000F406E" w:rsidP="000F406E">
      <w:pPr>
        <w:rPr>
          <w:szCs w:val="24"/>
        </w:rPr>
      </w:pPr>
      <w:r>
        <w:rPr>
          <w:szCs w:val="24"/>
        </w:rPr>
        <w:t>II</w:t>
      </w:r>
    </w:p>
    <w:p w:rsidR="000F406E" w:rsidRDefault="000F406E" w:rsidP="002C3C9A">
      <w:pPr>
        <w:ind w:left="1276" w:hanging="567"/>
        <w:rPr>
          <w:szCs w:val="24"/>
        </w:rPr>
      </w:pPr>
      <w:proofErr w:type="spellStart"/>
      <w:r>
        <w:rPr>
          <w:szCs w:val="24"/>
        </w:rPr>
        <w:t>Лемуан</w:t>
      </w:r>
      <w:proofErr w:type="spellEnd"/>
      <w:r>
        <w:rPr>
          <w:szCs w:val="24"/>
        </w:rPr>
        <w:t>. Этюд соч. 37, № 35</w:t>
      </w:r>
    </w:p>
    <w:p w:rsidR="002C3C9A" w:rsidRDefault="002C3C9A" w:rsidP="002C3C9A">
      <w:pPr>
        <w:rPr>
          <w:szCs w:val="24"/>
        </w:rPr>
      </w:pPr>
      <w:r>
        <w:rPr>
          <w:szCs w:val="24"/>
        </w:rPr>
        <w:t>Гречанинов. Соч. 123: Грустная песенка</w:t>
      </w:r>
    </w:p>
    <w:p w:rsidR="000F406E" w:rsidRDefault="000F406E" w:rsidP="000F406E">
      <w:pPr>
        <w:rPr>
          <w:szCs w:val="24"/>
        </w:rPr>
      </w:pPr>
    </w:p>
    <w:p w:rsidR="000F406E" w:rsidRDefault="000F406E" w:rsidP="000F406E">
      <w:pPr>
        <w:jc w:val="center"/>
        <w:rPr>
          <w:b/>
          <w:szCs w:val="24"/>
          <w:u w:val="single"/>
        </w:rPr>
      </w:pPr>
      <w:r>
        <w:rPr>
          <w:b/>
          <w:szCs w:val="24"/>
          <w:u w:val="single"/>
        </w:rPr>
        <w:t>6 класс</w:t>
      </w:r>
    </w:p>
    <w:p w:rsidR="000F406E" w:rsidRDefault="000F406E" w:rsidP="000F406E">
      <w:pPr>
        <w:pStyle w:val="21"/>
        <w:rPr>
          <w:sz w:val="24"/>
          <w:szCs w:val="24"/>
        </w:rPr>
      </w:pPr>
    </w:p>
    <w:p w:rsidR="000F406E" w:rsidRDefault="000F406E" w:rsidP="000F406E">
      <w:pPr>
        <w:rPr>
          <w:szCs w:val="24"/>
          <w:u w:val="single"/>
        </w:rPr>
      </w:pPr>
      <w:r>
        <w:rPr>
          <w:szCs w:val="24"/>
          <w:u w:val="single"/>
        </w:rPr>
        <w:t>Репертуарный список.</w:t>
      </w:r>
    </w:p>
    <w:p w:rsidR="000F406E" w:rsidRDefault="000F406E" w:rsidP="000F406E">
      <w:pPr>
        <w:rPr>
          <w:szCs w:val="24"/>
        </w:rPr>
      </w:pPr>
    </w:p>
    <w:p w:rsidR="000F406E" w:rsidRDefault="000F406E" w:rsidP="000F406E">
      <w:pPr>
        <w:rPr>
          <w:i/>
          <w:szCs w:val="24"/>
        </w:rPr>
      </w:pPr>
      <w:r>
        <w:rPr>
          <w:i/>
          <w:szCs w:val="24"/>
        </w:rPr>
        <w:t>Полифония.</w:t>
      </w:r>
    </w:p>
    <w:p w:rsidR="000F406E" w:rsidRDefault="000F406E" w:rsidP="000F406E">
      <w:pPr>
        <w:pStyle w:val="2"/>
        <w:rPr>
          <w:sz w:val="24"/>
          <w:szCs w:val="24"/>
        </w:rPr>
      </w:pPr>
      <w:r>
        <w:rPr>
          <w:sz w:val="24"/>
          <w:szCs w:val="24"/>
        </w:rPr>
        <w:t xml:space="preserve">Бах. Маленькие прелюдии, ч.2: </w:t>
      </w:r>
      <w:proofErr w:type="gramStart"/>
      <w:r>
        <w:rPr>
          <w:sz w:val="24"/>
          <w:szCs w:val="24"/>
        </w:rPr>
        <w:t>до</w:t>
      </w:r>
      <w:proofErr w:type="gramEnd"/>
      <w:r>
        <w:rPr>
          <w:sz w:val="24"/>
          <w:szCs w:val="24"/>
        </w:rPr>
        <w:t xml:space="preserve"> </w:t>
      </w:r>
      <w:proofErr w:type="gramStart"/>
      <w:r>
        <w:rPr>
          <w:sz w:val="24"/>
          <w:szCs w:val="24"/>
        </w:rPr>
        <w:t>мажор</w:t>
      </w:r>
      <w:proofErr w:type="gramEnd"/>
      <w:r>
        <w:rPr>
          <w:sz w:val="24"/>
          <w:szCs w:val="24"/>
        </w:rPr>
        <w:t>, ре минор, ре мажор</w:t>
      </w:r>
    </w:p>
    <w:p w:rsidR="000F406E" w:rsidRDefault="000F406E" w:rsidP="000F406E">
      <w:pPr>
        <w:rPr>
          <w:szCs w:val="24"/>
        </w:rPr>
      </w:pPr>
      <w:proofErr w:type="spellStart"/>
      <w:r>
        <w:rPr>
          <w:szCs w:val="24"/>
        </w:rPr>
        <w:t>Майкапар</w:t>
      </w:r>
      <w:proofErr w:type="spellEnd"/>
      <w:r>
        <w:rPr>
          <w:szCs w:val="24"/>
        </w:rPr>
        <w:t xml:space="preserve">. Соч. 28: Прелюдия и </w:t>
      </w:r>
      <w:proofErr w:type="spellStart"/>
      <w:r>
        <w:rPr>
          <w:szCs w:val="24"/>
        </w:rPr>
        <w:t>фугетта</w:t>
      </w:r>
      <w:proofErr w:type="spellEnd"/>
      <w:r>
        <w:rPr>
          <w:szCs w:val="24"/>
        </w:rPr>
        <w:t xml:space="preserve"> до-диез минор</w:t>
      </w:r>
    </w:p>
    <w:p w:rsidR="000F406E" w:rsidRDefault="000F406E" w:rsidP="000F406E">
      <w:pPr>
        <w:ind w:left="1843" w:hanging="1134"/>
        <w:rPr>
          <w:szCs w:val="24"/>
        </w:rPr>
      </w:pPr>
      <w:proofErr w:type="spellStart"/>
      <w:r>
        <w:rPr>
          <w:szCs w:val="24"/>
        </w:rPr>
        <w:t>Перселл</w:t>
      </w:r>
      <w:proofErr w:type="spellEnd"/>
      <w:r>
        <w:rPr>
          <w:szCs w:val="24"/>
        </w:rPr>
        <w:t xml:space="preserve">. Прелюдия </w:t>
      </w:r>
      <w:proofErr w:type="gramStart"/>
      <w:r>
        <w:rPr>
          <w:szCs w:val="24"/>
        </w:rPr>
        <w:t>до</w:t>
      </w:r>
      <w:proofErr w:type="gramEnd"/>
      <w:r>
        <w:rPr>
          <w:szCs w:val="24"/>
        </w:rPr>
        <w:t xml:space="preserve"> мажор </w:t>
      </w:r>
    </w:p>
    <w:p w:rsidR="000F406E" w:rsidRDefault="000F406E" w:rsidP="000F406E">
      <w:pPr>
        <w:ind w:left="1843" w:hanging="1134"/>
        <w:rPr>
          <w:szCs w:val="24"/>
        </w:rPr>
      </w:pPr>
      <w:proofErr w:type="spellStart"/>
      <w:r>
        <w:rPr>
          <w:szCs w:val="24"/>
        </w:rPr>
        <w:t>Скарлат</w:t>
      </w:r>
      <w:r w:rsidR="002C3C9A">
        <w:rPr>
          <w:szCs w:val="24"/>
        </w:rPr>
        <w:t>ти</w:t>
      </w:r>
      <w:proofErr w:type="spellEnd"/>
      <w:r w:rsidR="002C3C9A">
        <w:rPr>
          <w:szCs w:val="24"/>
        </w:rPr>
        <w:t>. Менуэт</w:t>
      </w:r>
    </w:p>
    <w:p w:rsidR="002C3C9A" w:rsidRDefault="002C3C9A" w:rsidP="000F406E">
      <w:pPr>
        <w:ind w:left="1276" w:hanging="567"/>
        <w:rPr>
          <w:i/>
          <w:szCs w:val="24"/>
        </w:rPr>
      </w:pPr>
    </w:p>
    <w:p w:rsidR="000F406E" w:rsidRDefault="000F406E" w:rsidP="000F406E">
      <w:pPr>
        <w:ind w:left="1276" w:hanging="567"/>
        <w:rPr>
          <w:i/>
          <w:szCs w:val="24"/>
        </w:rPr>
      </w:pPr>
      <w:r>
        <w:rPr>
          <w:i/>
          <w:szCs w:val="24"/>
        </w:rPr>
        <w:t>Этюды.</w:t>
      </w:r>
    </w:p>
    <w:p w:rsidR="000F406E" w:rsidRDefault="000F406E" w:rsidP="000F406E">
      <w:pPr>
        <w:ind w:left="1276" w:hanging="567"/>
        <w:rPr>
          <w:szCs w:val="24"/>
        </w:rPr>
      </w:pPr>
      <w:proofErr w:type="spellStart"/>
      <w:r>
        <w:rPr>
          <w:szCs w:val="24"/>
        </w:rPr>
        <w:t>Беренс</w:t>
      </w:r>
      <w:proofErr w:type="spellEnd"/>
      <w:r>
        <w:rPr>
          <w:szCs w:val="24"/>
        </w:rPr>
        <w:t>. Избранные этюды, соч. 61, 88, №№ 1-3, 5-7</w:t>
      </w:r>
    </w:p>
    <w:p w:rsidR="000F406E" w:rsidRDefault="000F406E" w:rsidP="000F406E">
      <w:pPr>
        <w:ind w:left="1276" w:hanging="567"/>
        <w:rPr>
          <w:szCs w:val="24"/>
        </w:rPr>
      </w:pPr>
      <w:proofErr w:type="spellStart"/>
      <w:r>
        <w:rPr>
          <w:szCs w:val="24"/>
        </w:rPr>
        <w:t>Бертини</w:t>
      </w:r>
      <w:proofErr w:type="spellEnd"/>
      <w:r>
        <w:rPr>
          <w:szCs w:val="24"/>
        </w:rPr>
        <w:t>. 28 избранных этюдов, соч. 29 и 32, №№ 4-9</w:t>
      </w:r>
    </w:p>
    <w:p w:rsidR="000F406E" w:rsidRDefault="000F406E" w:rsidP="000F406E">
      <w:pPr>
        <w:ind w:left="1276" w:hanging="567"/>
        <w:rPr>
          <w:szCs w:val="24"/>
        </w:rPr>
      </w:pPr>
      <w:proofErr w:type="spellStart"/>
      <w:r>
        <w:rPr>
          <w:szCs w:val="24"/>
        </w:rPr>
        <w:t>Гедике</w:t>
      </w:r>
      <w:proofErr w:type="spellEnd"/>
      <w:r>
        <w:rPr>
          <w:szCs w:val="24"/>
        </w:rPr>
        <w:t>. 10 миниатюр в форме этюдов, соч. 8</w:t>
      </w:r>
    </w:p>
    <w:p w:rsidR="000F406E" w:rsidRDefault="000F406E" w:rsidP="000F406E">
      <w:pPr>
        <w:ind w:left="1276" w:hanging="567"/>
        <w:rPr>
          <w:szCs w:val="24"/>
        </w:rPr>
      </w:pPr>
      <w:r>
        <w:rPr>
          <w:szCs w:val="24"/>
        </w:rPr>
        <w:t xml:space="preserve">              Соч. 47, №№ 20-26</w:t>
      </w:r>
    </w:p>
    <w:p w:rsidR="000F406E" w:rsidRDefault="000F406E" w:rsidP="000F406E">
      <w:pPr>
        <w:ind w:left="1276" w:hanging="567"/>
        <w:rPr>
          <w:szCs w:val="24"/>
        </w:rPr>
      </w:pPr>
      <w:proofErr w:type="spellStart"/>
      <w:r>
        <w:rPr>
          <w:szCs w:val="24"/>
        </w:rPr>
        <w:t>Лешгорн</w:t>
      </w:r>
      <w:proofErr w:type="spellEnd"/>
      <w:r>
        <w:rPr>
          <w:szCs w:val="24"/>
        </w:rPr>
        <w:t>. Соч. 65, 3 тетрадь</w:t>
      </w:r>
    </w:p>
    <w:p w:rsidR="000F406E" w:rsidRDefault="000F406E" w:rsidP="000F406E">
      <w:pPr>
        <w:ind w:left="1276" w:hanging="567"/>
        <w:rPr>
          <w:szCs w:val="24"/>
        </w:rPr>
      </w:pPr>
      <w:r>
        <w:rPr>
          <w:szCs w:val="24"/>
        </w:rPr>
        <w:t xml:space="preserve">                  Соч. 66, №№ 1-4</w:t>
      </w:r>
    </w:p>
    <w:p w:rsidR="000F406E" w:rsidRDefault="000F406E" w:rsidP="000F406E">
      <w:pPr>
        <w:ind w:left="1276" w:hanging="567"/>
        <w:rPr>
          <w:szCs w:val="24"/>
        </w:rPr>
      </w:pPr>
      <w:r>
        <w:rPr>
          <w:szCs w:val="24"/>
        </w:rPr>
        <w:t>Черни-</w:t>
      </w:r>
      <w:proofErr w:type="spellStart"/>
      <w:r>
        <w:rPr>
          <w:szCs w:val="24"/>
        </w:rPr>
        <w:t>Гермер</w:t>
      </w:r>
      <w:proofErr w:type="spellEnd"/>
      <w:r>
        <w:rPr>
          <w:szCs w:val="24"/>
        </w:rPr>
        <w:t>. 2 тетрадь, №№ 6-12</w:t>
      </w:r>
    </w:p>
    <w:p w:rsidR="000F406E" w:rsidRDefault="000F406E" w:rsidP="000F406E">
      <w:pPr>
        <w:ind w:left="1276" w:hanging="567"/>
        <w:rPr>
          <w:szCs w:val="24"/>
        </w:rPr>
      </w:pPr>
    </w:p>
    <w:p w:rsidR="000F406E" w:rsidRDefault="000F406E" w:rsidP="000F406E">
      <w:pPr>
        <w:pStyle w:val="4"/>
        <w:rPr>
          <w:sz w:val="24"/>
          <w:szCs w:val="24"/>
        </w:rPr>
      </w:pPr>
      <w:r>
        <w:rPr>
          <w:sz w:val="24"/>
          <w:szCs w:val="24"/>
        </w:rPr>
        <w:t>Крупная форма.</w:t>
      </w:r>
    </w:p>
    <w:p w:rsidR="000F406E" w:rsidRDefault="000F406E" w:rsidP="002C3C9A">
      <w:pPr>
        <w:rPr>
          <w:szCs w:val="24"/>
        </w:rPr>
      </w:pPr>
      <w:r>
        <w:rPr>
          <w:szCs w:val="24"/>
        </w:rPr>
        <w:t xml:space="preserve">Вебер. Сонатина </w:t>
      </w:r>
      <w:proofErr w:type="gramStart"/>
      <w:r>
        <w:rPr>
          <w:szCs w:val="24"/>
        </w:rPr>
        <w:t>до</w:t>
      </w:r>
      <w:proofErr w:type="gramEnd"/>
      <w:r>
        <w:rPr>
          <w:szCs w:val="24"/>
        </w:rPr>
        <w:t xml:space="preserve"> мажор</w:t>
      </w:r>
    </w:p>
    <w:p w:rsidR="000F406E" w:rsidRDefault="000F406E" w:rsidP="000F406E">
      <w:pPr>
        <w:rPr>
          <w:szCs w:val="24"/>
        </w:rPr>
      </w:pPr>
      <w:proofErr w:type="spellStart"/>
      <w:r>
        <w:rPr>
          <w:szCs w:val="24"/>
        </w:rPr>
        <w:t>Клементи</w:t>
      </w:r>
      <w:proofErr w:type="spellEnd"/>
      <w:r>
        <w:rPr>
          <w:szCs w:val="24"/>
        </w:rPr>
        <w:t>. Сонатины соль мажор, фа мажор</w:t>
      </w:r>
    </w:p>
    <w:p w:rsidR="000F406E" w:rsidRDefault="000F406E" w:rsidP="000F406E">
      <w:pPr>
        <w:rPr>
          <w:szCs w:val="24"/>
        </w:rPr>
      </w:pPr>
      <w:proofErr w:type="spellStart"/>
      <w:r>
        <w:rPr>
          <w:szCs w:val="24"/>
        </w:rPr>
        <w:t>Кулау</w:t>
      </w:r>
      <w:proofErr w:type="spellEnd"/>
      <w:r>
        <w:rPr>
          <w:szCs w:val="24"/>
        </w:rPr>
        <w:t>. Сонатины №№ 1,4, соч. 55</w:t>
      </w:r>
    </w:p>
    <w:p w:rsidR="000F406E" w:rsidRDefault="000F406E" w:rsidP="000F406E">
      <w:pPr>
        <w:rPr>
          <w:szCs w:val="24"/>
        </w:rPr>
      </w:pPr>
      <w:proofErr w:type="spellStart"/>
      <w:r>
        <w:rPr>
          <w:szCs w:val="24"/>
        </w:rPr>
        <w:t>Чимароза</w:t>
      </w:r>
      <w:proofErr w:type="spellEnd"/>
      <w:r>
        <w:rPr>
          <w:szCs w:val="24"/>
        </w:rPr>
        <w:t>. Соната соль минор</w:t>
      </w:r>
    </w:p>
    <w:p w:rsidR="000F406E" w:rsidRDefault="000F406E" w:rsidP="000F406E">
      <w:pPr>
        <w:rPr>
          <w:szCs w:val="24"/>
        </w:rPr>
      </w:pPr>
    </w:p>
    <w:p w:rsidR="000F406E" w:rsidRDefault="000F406E" w:rsidP="000F406E">
      <w:pPr>
        <w:rPr>
          <w:i/>
          <w:szCs w:val="24"/>
        </w:rPr>
      </w:pPr>
      <w:r>
        <w:rPr>
          <w:i/>
          <w:szCs w:val="24"/>
        </w:rPr>
        <w:t>Пьесы.</w:t>
      </w:r>
    </w:p>
    <w:p w:rsidR="000F406E" w:rsidRDefault="000F406E" w:rsidP="000F406E">
      <w:pPr>
        <w:rPr>
          <w:szCs w:val="24"/>
        </w:rPr>
      </w:pPr>
      <w:r>
        <w:rPr>
          <w:szCs w:val="24"/>
        </w:rPr>
        <w:t xml:space="preserve">Бетховен. 7 народных танцев: </w:t>
      </w:r>
      <w:proofErr w:type="spellStart"/>
      <w:r>
        <w:rPr>
          <w:szCs w:val="24"/>
        </w:rPr>
        <w:t>Аллеманда</w:t>
      </w:r>
      <w:proofErr w:type="spellEnd"/>
      <w:r>
        <w:rPr>
          <w:szCs w:val="24"/>
        </w:rPr>
        <w:t xml:space="preserve"> ля мажор</w:t>
      </w:r>
    </w:p>
    <w:p w:rsidR="000F406E" w:rsidRDefault="000F406E" w:rsidP="000F406E">
      <w:pPr>
        <w:rPr>
          <w:szCs w:val="24"/>
        </w:rPr>
      </w:pPr>
      <w:r>
        <w:rPr>
          <w:szCs w:val="24"/>
        </w:rPr>
        <w:t>Григ. Соч. 12: Ариетта, Народная мелодия</w:t>
      </w:r>
    </w:p>
    <w:p w:rsidR="000F406E" w:rsidRDefault="000F406E" w:rsidP="000F406E">
      <w:pPr>
        <w:rPr>
          <w:szCs w:val="24"/>
        </w:rPr>
      </w:pPr>
      <w:r>
        <w:rPr>
          <w:szCs w:val="24"/>
        </w:rPr>
        <w:t>Глиэр. Колыбельная</w:t>
      </w:r>
    </w:p>
    <w:p w:rsidR="000F406E" w:rsidRDefault="000F406E" w:rsidP="000F406E">
      <w:pPr>
        <w:rPr>
          <w:szCs w:val="24"/>
        </w:rPr>
      </w:pPr>
      <w:r>
        <w:rPr>
          <w:szCs w:val="24"/>
        </w:rPr>
        <w:t>Грибоедов. Вальс</w:t>
      </w:r>
    </w:p>
    <w:p w:rsidR="000F406E" w:rsidRDefault="000F406E" w:rsidP="000F406E">
      <w:pPr>
        <w:rPr>
          <w:szCs w:val="24"/>
        </w:rPr>
      </w:pPr>
      <w:r>
        <w:rPr>
          <w:szCs w:val="24"/>
        </w:rPr>
        <w:t xml:space="preserve">Косенко. </w:t>
      </w:r>
      <w:proofErr w:type="spellStart"/>
      <w:r>
        <w:rPr>
          <w:szCs w:val="24"/>
        </w:rPr>
        <w:t>Скерцино</w:t>
      </w:r>
      <w:proofErr w:type="spellEnd"/>
      <w:r>
        <w:rPr>
          <w:szCs w:val="24"/>
        </w:rPr>
        <w:t>, соч. 15</w:t>
      </w:r>
    </w:p>
    <w:p w:rsidR="000F406E" w:rsidRDefault="000F406E" w:rsidP="000F406E">
      <w:pPr>
        <w:rPr>
          <w:szCs w:val="24"/>
        </w:rPr>
      </w:pPr>
      <w:proofErr w:type="spellStart"/>
      <w:r>
        <w:rPr>
          <w:szCs w:val="24"/>
        </w:rPr>
        <w:t>Пахульский</w:t>
      </w:r>
      <w:proofErr w:type="spellEnd"/>
      <w:r>
        <w:rPr>
          <w:szCs w:val="24"/>
        </w:rPr>
        <w:t>. Мечты</w:t>
      </w:r>
    </w:p>
    <w:p w:rsidR="000F406E" w:rsidRDefault="000F406E" w:rsidP="000F406E">
      <w:pPr>
        <w:rPr>
          <w:szCs w:val="24"/>
        </w:rPr>
      </w:pPr>
      <w:r>
        <w:rPr>
          <w:szCs w:val="24"/>
        </w:rPr>
        <w:t>Прокофьев. Соч. 65: «Ходит месяц над лугами», «Прогулка»</w:t>
      </w:r>
    </w:p>
    <w:p w:rsidR="000F406E" w:rsidRDefault="000F406E" w:rsidP="000F406E">
      <w:pPr>
        <w:rPr>
          <w:szCs w:val="24"/>
        </w:rPr>
      </w:pPr>
      <w:r>
        <w:rPr>
          <w:szCs w:val="24"/>
        </w:rPr>
        <w:t>Чайковский. Соч. 39: «Утреннее размышление»</w:t>
      </w:r>
    </w:p>
    <w:p w:rsidR="000F406E" w:rsidRDefault="000F406E" w:rsidP="000F406E">
      <w:pPr>
        <w:rPr>
          <w:szCs w:val="24"/>
        </w:rPr>
      </w:pPr>
      <w:r>
        <w:rPr>
          <w:szCs w:val="24"/>
        </w:rPr>
        <w:t xml:space="preserve">                      Соч. 39: Мазурка, Русская песня</w:t>
      </w:r>
    </w:p>
    <w:p w:rsidR="000F406E" w:rsidRDefault="000F406E" w:rsidP="000F406E">
      <w:pPr>
        <w:ind w:left="2268" w:hanging="1559"/>
        <w:rPr>
          <w:szCs w:val="24"/>
        </w:rPr>
      </w:pPr>
      <w:r>
        <w:rPr>
          <w:szCs w:val="24"/>
        </w:rPr>
        <w:t>Шуман. Соч. 68: Маленький романс, Северная песня, Песенка жнецов, Пьеса  фа мажор</w:t>
      </w:r>
    </w:p>
    <w:p w:rsidR="000F406E" w:rsidRDefault="000F406E" w:rsidP="000F406E">
      <w:pPr>
        <w:ind w:left="2268" w:hanging="1559"/>
        <w:rPr>
          <w:szCs w:val="24"/>
        </w:rPr>
      </w:pPr>
    </w:p>
    <w:p w:rsidR="002C3C9A" w:rsidRDefault="002C3C9A" w:rsidP="000F406E">
      <w:pPr>
        <w:rPr>
          <w:szCs w:val="24"/>
          <w:u w:val="single"/>
        </w:rPr>
      </w:pPr>
    </w:p>
    <w:p w:rsidR="000F406E" w:rsidRDefault="000F406E" w:rsidP="000F406E">
      <w:pPr>
        <w:rPr>
          <w:szCs w:val="24"/>
          <w:u w:val="single"/>
        </w:rPr>
      </w:pPr>
      <w:r>
        <w:rPr>
          <w:szCs w:val="24"/>
          <w:u w:val="single"/>
        </w:rPr>
        <w:t>Программы контрольных уроков:</w:t>
      </w:r>
    </w:p>
    <w:p w:rsidR="000F406E" w:rsidRDefault="000F406E" w:rsidP="000F406E">
      <w:pPr>
        <w:rPr>
          <w:szCs w:val="24"/>
        </w:rPr>
      </w:pPr>
      <w:r>
        <w:rPr>
          <w:szCs w:val="24"/>
        </w:rPr>
        <w:t>I</w:t>
      </w:r>
    </w:p>
    <w:p w:rsidR="000F406E" w:rsidRDefault="000F406E" w:rsidP="000F406E">
      <w:pPr>
        <w:rPr>
          <w:szCs w:val="24"/>
        </w:rPr>
      </w:pPr>
      <w:r>
        <w:rPr>
          <w:szCs w:val="24"/>
        </w:rPr>
        <w:t xml:space="preserve">Вебер. Сонатина </w:t>
      </w:r>
      <w:proofErr w:type="gramStart"/>
      <w:r>
        <w:rPr>
          <w:szCs w:val="24"/>
        </w:rPr>
        <w:t>до</w:t>
      </w:r>
      <w:proofErr w:type="gramEnd"/>
      <w:r>
        <w:rPr>
          <w:szCs w:val="24"/>
        </w:rPr>
        <w:t xml:space="preserve"> </w:t>
      </w:r>
      <w:proofErr w:type="gramStart"/>
      <w:r>
        <w:rPr>
          <w:szCs w:val="24"/>
        </w:rPr>
        <w:t>мажор</w:t>
      </w:r>
      <w:proofErr w:type="gramEnd"/>
      <w:r>
        <w:rPr>
          <w:szCs w:val="24"/>
        </w:rPr>
        <w:t>, 1 ч.</w:t>
      </w:r>
    </w:p>
    <w:p w:rsidR="000F406E" w:rsidRDefault="000F406E" w:rsidP="000F406E">
      <w:pPr>
        <w:rPr>
          <w:szCs w:val="24"/>
        </w:rPr>
      </w:pPr>
      <w:r>
        <w:rPr>
          <w:szCs w:val="24"/>
        </w:rPr>
        <w:t xml:space="preserve">Косенко. </w:t>
      </w:r>
      <w:proofErr w:type="spellStart"/>
      <w:r>
        <w:rPr>
          <w:szCs w:val="24"/>
        </w:rPr>
        <w:t>Скерцино</w:t>
      </w:r>
      <w:proofErr w:type="spellEnd"/>
      <w:r>
        <w:rPr>
          <w:szCs w:val="24"/>
        </w:rPr>
        <w:t>, соч. 15</w:t>
      </w:r>
    </w:p>
    <w:p w:rsidR="000F406E" w:rsidRDefault="000F406E" w:rsidP="000F406E">
      <w:pPr>
        <w:rPr>
          <w:szCs w:val="24"/>
        </w:rPr>
      </w:pPr>
    </w:p>
    <w:p w:rsidR="000F406E" w:rsidRDefault="000F406E" w:rsidP="000F406E">
      <w:pPr>
        <w:rPr>
          <w:szCs w:val="24"/>
        </w:rPr>
      </w:pPr>
      <w:r>
        <w:rPr>
          <w:szCs w:val="24"/>
        </w:rPr>
        <w:t>II</w:t>
      </w:r>
    </w:p>
    <w:p w:rsidR="000F406E" w:rsidRDefault="000F406E" w:rsidP="000F406E">
      <w:pPr>
        <w:ind w:left="1276" w:hanging="567"/>
        <w:rPr>
          <w:szCs w:val="24"/>
        </w:rPr>
      </w:pPr>
      <w:proofErr w:type="spellStart"/>
      <w:r>
        <w:rPr>
          <w:szCs w:val="24"/>
        </w:rPr>
        <w:t>Лешгорн</w:t>
      </w:r>
      <w:proofErr w:type="spellEnd"/>
      <w:r>
        <w:rPr>
          <w:szCs w:val="24"/>
        </w:rPr>
        <w:t>. Этюд соч. 66, № 4</w:t>
      </w:r>
    </w:p>
    <w:p w:rsidR="002C3C9A" w:rsidRDefault="002C3C9A" w:rsidP="002C3C9A">
      <w:pPr>
        <w:rPr>
          <w:szCs w:val="24"/>
        </w:rPr>
      </w:pPr>
      <w:proofErr w:type="spellStart"/>
      <w:r>
        <w:rPr>
          <w:szCs w:val="24"/>
        </w:rPr>
        <w:t>Пахульский</w:t>
      </w:r>
      <w:proofErr w:type="spellEnd"/>
      <w:r>
        <w:rPr>
          <w:szCs w:val="24"/>
        </w:rPr>
        <w:t>. Мечты</w:t>
      </w:r>
    </w:p>
    <w:p w:rsidR="00DC64BB" w:rsidRDefault="00DC64BB" w:rsidP="000F406E">
      <w:pPr>
        <w:jc w:val="center"/>
        <w:rPr>
          <w:b/>
          <w:szCs w:val="24"/>
          <w:u w:val="single"/>
        </w:rPr>
      </w:pPr>
    </w:p>
    <w:p w:rsidR="000F406E" w:rsidRDefault="000F406E" w:rsidP="000F406E">
      <w:pPr>
        <w:jc w:val="center"/>
        <w:rPr>
          <w:b/>
          <w:szCs w:val="24"/>
          <w:u w:val="single"/>
        </w:rPr>
      </w:pPr>
      <w:r>
        <w:rPr>
          <w:b/>
          <w:szCs w:val="24"/>
          <w:u w:val="single"/>
        </w:rPr>
        <w:t>7 класс</w:t>
      </w:r>
    </w:p>
    <w:p w:rsidR="000F406E" w:rsidRDefault="000F406E" w:rsidP="00FB57C2">
      <w:pPr>
        <w:pStyle w:val="21"/>
        <w:ind w:firstLine="0"/>
        <w:rPr>
          <w:sz w:val="24"/>
          <w:szCs w:val="24"/>
        </w:rPr>
      </w:pPr>
    </w:p>
    <w:p w:rsidR="000F406E" w:rsidRDefault="000F406E" w:rsidP="000F406E">
      <w:pPr>
        <w:rPr>
          <w:szCs w:val="24"/>
          <w:u w:val="single"/>
        </w:rPr>
      </w:pPr>
      <w:r>
        <w:rPr>
          <w:szCs w:val="24"/>
          <w:u w:val="single"/>
        </w:rPr>
        <w:t>Репертуарный список.</w:t>
      </w:r>
    </w:p>
    <w:p w:rsidR="000F406E" w:rsidRDefault="000F406E" w:rsidP="000F406E">
      <w:pPr>
        <w:rPr>
          <w:szCs w:val="24"/>
        </w:rPr>
      </w:pPr>
    </w:p>
    <w:p w:rsidR="000F406E" w:rsidRDefault="000F406E" w:rsidP="000F406E">
      <w:pPr>
        <w:rPr>
          <w:i/>
          <w:szCs w:val="24"/>
        </w:rPr>
      </w:pPr>
      <w:r>
        <w:rPr>
          <w:i/>
          <w:szCs w:val="24"/>
        </w:rPr>
        <w:t>Полифония.</w:t>
      </w:r>
    </w:p>
    <w:p w:rsidR="000F406E" w:rsidRDefault="000F406E" w:rsidP="000F406E">
      <w:pPr>
        <w:pStyle w:val="5"/>
        <w:rPr>
          <w:sz w:val="24"/>
          <w:szCs w:val="24"/>
        </w:rPr>
      </w:pPr>
      <w:r>
        <w:rPr>
          <w:sz w:val="24"/>
          <w:szCs w:val="24"/>
        </w:rPr>
        <w:t>Бах. Двухголосные инвенц</w:t>
      </w:r>
      <w:r w:rsidR="002C3C9A">
        <w:rPr>
          <w:sz w:val="24"/>
          <w:szCs w:val="24"/>
        </w:rPr>
        <w:t xml:space="preserve">ии: </w:t>
      </w:r>
      <w:proofErr w:type="gramStart"/>
      <w:r w:rsidR="002C3C9A">
        <w:rPr>
          <w:sz w:val="24"/>
          <w:szCs w:val="24"/>
        </w:rPr>
        <w:t>до</w:t>
      </w:r>
      <w:proofErr w:type="gramEnd"/>
      <w:r w:rsidR="002C3C9A">
        <w:rPr>
          <w:sz w:val="24"/>
          <w:szCs w:val="24"/>
        </w:rPr>
        <w:t xml:space="preserve"> </w:t>
      </w:r>
      <w:proofErr w:type="gramStart"/>
      <w:r w:rsidR="002C3C9A">
        <w:rPr>
          <w:sz w:val="24"/>
          <w:szCs w:val="24"/>
        </w:rPr>
        <w:t>мажор</w:t>
      </w:r>
      <w:proofErr w:type="gramEnd"/>
      <w:r w:rsidR="002C3C9A">
        <w:rPr>
          <w:sz w:val="24"/>
          <w:szCs w:val="24"/>
        </w:rPr>
        <w:t xml:space="preserve">, ре минор, </w:t>
      </w:r>
    </w:p>
    <w:p w:rsidR="000F406E" w:rsidRDefault="000F406E" w:rsidP="000F406E">
      <w:pPr>
        <w:ind w:left="1276" w:hanging="567"/>
        <w:rPr>
          <w:szCs w:val="24"/>
        </w:rPr>
      </w:pPr>
      <w:proofErr w:type="spellStart"/>
      <w:r>
        <w:rPr>
          <w:szCs w:val="24"/>
        </w:rPr>
        <w:t>Майкапар</w:t>
      </w:r>
      <w:proofErr w:type="spellEnd"/>
      <w:r>
        <w:rPr>
          <w:szCs w:val="24"/>
        </w:rPr>
        <w:t xml:space="preserve">. Соч. 37: Прелюдия и </w:t>
      </w:r>
      <w:proofErr w:type="spellStart"/>
      <w:r>
        <w:rPr>
          <w:szCs w:val="24"/>
        </w:rPr>
        <w:t>фугетта</w:t>
      </w:r>
      <w:proofErr w:type="spellEnd"/>
      <w:r>
        <w:rPr>
          <w:szCs w:val="24"/>
        </w:rPr>
        <w:t xml:space="preserve"> ля минор</w:t>
      </w:r>
    </w:p>
    <w:p w:rsidR="000F406E" w:rsidRDefault="000F406E" w:rsidP="000F406E">
      <w:pPr>
        <w:ind w:left="1276" w:hanging="567"/>
        <w:rPr>
          <w:szCs w:val="24"/>
        </w:rPr>
      </w:pPr>
      <w:r>
        <w:rPr>
          <w:szCs w:val="24"/>
        </w:rPr>
        <w:t xml:space="preserve">Павлюченко. </w:t>
      </w:r>
      <w:proofErr w:type="spellStart"/>
      <w:proofErr w:type="gramStart"/>
      <w:r>
        <w:rPr>
          <w:szCs w:val="24"/>
        </w:rPr>
        <w:t>Фугетта</w:t>
      </w:r>
      <w:proofErr w:type="spellEnd"/>
      <w:r>
        <w:rPr>
          <w:szCs w:val="24"/>
        </w:rPr>
        <w:t xml:space="preserve"> ми-бемоль мажор (сб. «Педагогический репертуар ДМШ, V класс», вып.1, сост. Соколов</w:t>
      </w:r>
      <w:proofErr w:type="gramEnd"/>
    </w:p>
    <w:p w:rsidR="000F406E" w:rsidRDefault="000F406E" w:rsidP="000F406E">
      <w:pPr>
        <w:ind w:left="1276" w:hanging="567"/>
        <w:rPr>
          <w:szCs w:val="24"/>
        </w:rPr>
      </w:pPr>
      <w:proofErr w:type="spellStart"/>
      <w:r>
        <w:rPr>
          <w:szCs w:val="24"/>
        </w:rPr>
        <w:t>Циполи</w:t>
      </w:r>
      <w:proofErr w:type="spellEnd"/>
      <w:r>
        <w:rPr>
          <w:szCs w:val="24"/>
        </w:rPr>
        <w:t xml:space="preserve">. Гавот, Ларго (сб. «Педагогический репертуар ДМШ», вып.2, «Итальянская клавирная музыка» сост. </w:t>
      </w:r>
      <w:proofErr w:type="spellStart"/>
      <w:r>
        <w:rPr>
          <w:szCs w:val="24"/>
        </w:rPr>
        <w:t>Брыкова</w:t>
      </w:r>
      <w:proofErr w:type="spellEnd"/>
      <w:r>
        <w:rPr>
          <w:szCs w:val="24"/>
        </w:rPr>
        <w:t xml:space="preserve">, </w:t>
      </w:r>
      <w:proofErr w:type="spellStart"/>
      <w:r>
        <w:rPr>
          <w:szCs w:val="24"/>
        </w:rPr>
        <w:t>Парасаднова</w:t>
      </w:r>
      <w:proofErr w:type="spellEnd"/>
      <w:r>
        <w:rPr>
          <w:szCs w:val="24"/>
        </w:rPr>
        <w:t xml:space="preserve">, </w:t>
      </w:r>
      <w:proofErr w:type="spellStart"/>
      <w:r>
        <w:rPr>
          <w:szCs w:val="24"/>
        </w:rPr>
        <w:t>Россик</w:t>
      </w:r>
      <w:proofErr w:type="spellEnd"/>
      <w:r>
        <w:rPr>
          <w:szCs w:val="24"/>
        </w:rPr>
        <w:t>)</w:t>
      </w:r>
    </w:p>
    <w:p w:rsidR="00FB57C2" w:rsidRDefault="00FB57C2" w:rsidP="000F406E">
      <w:pPr>
        <w:ind w:left="1276" w:hanging="567"/>
        <w:rPr>
          <w:i/>
          <w:szCs w:val="24"/>
        </w:rPr>
      </w:pPr>
    </w:p>
    <w:p w:rsidR="000F406E" w:rsidRDefault="000F406E" w:rsidP="000F406E">
      <w:pPr>
        <w:ind w:left="1276" w:hanging="567"/>
        <w:rPr>
          <w:i/>
          <w:szCs w:val="24"/>
        </w:rPr>
      </w:pPr>
      <w:r>
        <w:rPr>
          <w:i/>
          <w:szCs w:val="24"/>
        </w:rPr>
        <w:t>Этюды.</w:t>
      </w:r>
    </w:p>
    <w:p w:rsidR="00FB57C2" w:rsidRDefault="00FB57C2" w:rsidP="000F406E">
      <w:pPr>
        <w:ind w:left="1276" w:hanging="567"/>
        <w:rPr>
          <w:szCs w:val="24"/>
        </w:rPr>
      </w:pPr>
    </w:p>
    <w:p w:rsidR="000F406E" w:rsidRDefault="000F406E" w:rsidP="000F406E">
      <w:pPr>
        <w:ind w:left="1276" w:hanging="567"/>
        <w:rPr>
          <w:szCs w:val="24"/>
        </w:rPr>
      </w:pPr>
      <w:proofErr w:type="spellStart"/>
      <w:r>
        <w:rPr>
          <w:szCs w:val="24"/>
        </w:rPr>
        <w:t>Кабалевский</w:t>
      </w:r>
      <w:proofErr w:type="spellEnd"/>
      <w:r>
        <w:rPr>
          <w:szCs w:val="24"/>
        </w:rPr>
        <w:t>. Соч. 27, этюды ля мажор, фа мажор</w:t>
      </w:r>
    </w:p>
    <w:p w:rsidR="000F406E" w:rsidRDefault="000F406E" w:rsidP="000F406E">
      <w:pPr>
        <w:ind w:left="1276" w:hanging="567"/>
        <w:rPr>
          <w:szCs w:val="24"/>
        </w:rPr>
      </w:pPr>
      <w:proofErr w:type="spellStart"/>
      <w:r>
        <w:rPr>
          <w:szCs w:val="24"/>
        </w:rPr>
        <w:t>Лешгорн</w:t>
      </w:r>
      <w:proofErr w:type="spellEnd"/>
      <w:r>
        <w:rPr>
          <w:szCs w:val="24"/>
        </w:rPr>
        <w:t>. Соч. 66, №№ 6-9, 12,17,18</w:t>
      </w:r>
    </w:p>
    <w:p w:rsidR="000F406E" w:rsidRDefault="000F406E" w:rsidP="000F406E">
      <w:pPr>
        <w:ind w:left="1276" w:hanging="567"/>
        <w:rPr>
          <w:szCs w:val="24"/>
        </w:rPr>
      </w:pPr>
      <w:r>
        <w:rPr>
          <w:szCs w:val="24"/>
        </w:rPr>
        <w:t>Черни-</w:t>
      </w:r>
      <w:proofErr w:type="spellStart"/>
      <w:r>
        <w:rPr>
          <w:szCs w:val="24"/>
        </w:rPr>
        <w:t>Гермер</w:t>
      </w:r>
      <w:proofErr w:type="spellEnd"/>
      <w:r>
        <w:rPr>
          <w:szCs w:val="24"/>
        </w:rPr>
        <w:t>. 2 тетрадь, №№ 9-12, 15-21, 24-32</w:t>
      </w:r>
    </w:p>
    <w:p w:rsidR="000F406E" w:rsidRDefault="000F406E" w:rsidP="000F406E">
      <w:pPr>
        <w:ind w:left="1276" w:hanging="567"/>
        <w:rPr>
          <w:szCs w:val="24"/>
        </w:rPr>
      </w:pPr>
      <w:r>
        <w:rPr>
          <w:szCs w:val="24"/>
        </w:rPr>
        <w:t>Черни. Соч. 299, №№ 1-4</w:t>
      </w:r>
    </w:p>
    <w:p w:rsidR="000F406E" w:rsidRDefault="000F406E" w:rsidP="000F406E">
      <w:pPr>
        <w:ind w:left="1276" w:hanging="567"/>
        <w:rPr>
          <w:szCs w:val="24"/>
        </w:rPr>
      </w:pPr>
      <w:proofErr w:type="spellStart"/>
      <w:r>
        <w:rPr>
          <w:szCs w:val="24"/>
        </w:rPr>
        <w:t>Шитте</w:t>
      </w:r>
      <w:proofErr w:type="spellEnd"/>
      <w:r>
        <w:rPr>
          <w:szCs w:val="24"/>
        </w:rPr>
        <w:t>. Соч. 68, №№ 18,19</w:t>
      </w:r>
    </w:p>
    <w:p w:rsidR="000F406E" w:rsidRDefault="000F406E" w:rsidP="000F406E">
      <w:pPr>
        <w:ind w:left="1276" w:hanging="567"/>
        <w:rPr>
          <w:szCs w:val="24"/>
        </w:rPr>
      </w:pPr>
    </w:p>
    <w:p w:rsidR="000F406E" w:rsidRDefault="000F406E" w:rsidP="000F406E">
      <w:pPr>
        <w:pStyle w:val="4"/>
        <w:rPr>
          <w:sz w:val="24"/>
          <w:szCs w:val="24"/>
        </w:rPr>
      </w:pPr>
      <w:r>
        <w:rPr>
          <w:sz w:val="24"/>
          <w:szCs w:val="24"/>
        </w:rPr>
        <w:t>Крупная форма.</w:t>
      </w:r>
    </w:p>
    <w:p w:rsidR="000F406E" w:rsidRDefault="000F406E" w:rsidP="000F406E">
      <w:pPr>
        <w:rPr>
          <w:szCs w:val="24"/>
        </w:rPr>
      </w:pPr>
      <w:r>
        <w:rPr>
          <w:szCs w:val="24"/>
        </w:rPr>
        <w:t xml:space="preserve">Бетховен. 6 легких сонат: </w:t>
      </w:r>
      <w:proofErr w:type="gramStart"/>
      <w:r>
        <w:rPr>
          <w:szCs w:val="24"/>
        </w:rPr>
        <w:t>до</w:t>
      </w:r>
      <w:proofErr w:type="gramEnd"/>
      <w:r>
        <w:rPr>
          <w:szCs w:val="24"/>
        </w:rPr>
        <w:t xml:space="preserve"> мажор, 1,2 </w:t>
      </w:r>
      <w:proofErr w:type="spellStart"/>
      <w:r>
        <w:rPr>
          <w:szCs w:val="24"/>
        </w:rPr>
        <w:t>чч</w:t>
      </w:r>
      <w:proofErr w:type="spellEnd"/>
      <w:r>
        <w:rPr>
          <w:szCs w:val="24"/>
        </w:rPr>
        <w:t>.</w:t>
      </w:r>
    </w:p>
    <w:p w:rsidR="000F406E" w:rsidRDefault="000F406E" w:rsidP="000F406E">
      <w:pPr>
        <w:rPr>
          <w:szCs w:val="24"/>
        </w:rPr>
      </w:pPr>
      <w:proofErr w:type="spellStart"/>
      <w:r>
        <w:rPr>
          <w:szCs w:val="24"/>
        </w:rPr>
        <w:t>Бенда</w:t>
      </w:r>
      <w:proofErr w:type="spellEnd"/>
      <w:r>
        <w:rPr>
          <w:szCs w:val="24"/>
        </w:rPr>
        <w:t>. Соната ля минор</w:t>
      </w:r>
    </w:p>
    <w:p w:rsidR="000F406E" w:rsidRDefault="000F406E" w:rsidP="000F406E">
      <w:pPr>
        <w:rPr>
          <w:szCs w:val="24"/>
        </w:rPr>
      </w:pPr>
      <w:proofErr w:type="spellStart"/>
      <w:r>
        <w:rPr>
          <w:szCs w:val="24"/>
        </w:rPr>
        <w:t>Бортнянский</w:t>
      </w:r>
      <w:proofErr w:type="spellEnd"/>
      <w:r>
        <w:rPr>
          <w:szCs w:val="24"/>
        </w:rPr>
        <w:t xml:space="preserve">. Соната </w:t>
      </w:r>
      <w:proofErr w:type="gramStart"/>
      <w:r>
        <w:rPr>
          <w:szCs w:val="24"/>
        </w:rPr>
        <w:t>до</w:t>
      </w:r>
      <w:proofErr w:type="gramEnd"/>
      <w:r>
        <w:rPr>
          <w:szCs w:val="24"/>
        </w:rPr>
        <w:t xml:space="preserve"> </w:t>
      </w:r>
      <w:proofErr w:type="gramStart"/>
      <w:r>
        <w:rPr>
          <w:szCs w:val="24"/>
        </w:rPr>
        <w:t>мажор</w:t>
      </w:r>
      <w:proofErr w:type="gramEnd"/>
      <w:r>
        <w:rPr>
          <w:szCs w:val="24"/>
        </w:rPr>
        <w:t>, рондо</w:t>
      </w:r>
    </w:p>
    <w:p w:rsidR="000F406E" w:rsidRDefault="000F406E" w:rsidP="000F406E">
      <w:pPr>
        <w:rPr>
          <w:szCs w:val="24"/>
        </w:rPr>
      </w:pPr>
      <w:proofErr w:type="spellStart"/>
      <w:r>
        <w:rPr>
          <w:szCs w:val="24"/>
        </w:rPr>
        <w:t>Грациоли</w:t>
      </w:r>
      <w:proofErr w:type="spellEnd"/>
      <w:r>
        <w:rPr>
          <w:szCs w:val="24"/>
        </w:rPr>
        <w:t>. Соната соль мажор</w:t>
      </w:r>
    </w:p>
    <w:p w:rsidR="000F406E" w:rsidRDefault="000F406E" w:rsidP="000F406E">
      <w:pPr>
        <w:rPr>
          <w:szCs w:val="24"/>
        </w:rPr>
      </w:pPr>
      <w:proofErr w:type="spellStart"/>
      <w:r>
        <w:rPr>
          <w:szCs w:val="24"/>
        </w:rPr>
        <w:t>Кулау</w:t>
      </w:r>
      <w:proofErr w:type="spellEnd"/>
      <w:r>
        <w:rPr>
          <w:szCs w:val="24"/>
        </w:rPr>
        <w:t>. Сонатина ля мажор, соч. 59</w:t>
      </w:r>
    </w:p>
    <w:p w:rsidR="000F406E" w:rsidRDefault="000F406E" w:rsidP="000F406E">
      <w:pPr>
        <w:rPr>
          <w:szCs w:val="24"/>
        </w:rPr>
      </w:pPr>
      <w:proofErr w:type="spellStart"/>
      <w:r>
        <w:rPr>
          <w:szCs w:val="24"/>
        </w:rPr>
        <w:t>Чимароза</w:t>
      </w:r>
      <w:proofErr w:type="spellEnd"/>
      <w:r>
        <w:rPr>
          <w:szCs w:val="24"/>
        </w:rPr>
        <w:t>. Соната си-бемоль мажор</w:t>
      </w:r>
    </w:p>
    <w:p w:rsidR="000F406E" w:rsidRDefault="000F406E" w:rsidP="000F406E">
      <w:pPr>
        <w:rPr>
          <w:szCs w:val="24"/>
        </w:rPr>
      </w:pPr>
      <w:proofErr w:type="spellStart"/>
      <w:r>
        <w:rPr>
          <w:szCs w:val="24"/>
        </w:rPr>
        <w:t>Штейбельт</w:t>
      </w:r>
      <w:proofErr w:type="spellEnd"/>
      <w:r>
        <w:rPr>
          <w:szCs w:val="24"/>
        </w:rPr>
        <w:t xml:space="preserve">. Рондо </w:t>
      </w:r>
      <w:proofErr w:type="gramStart"/>
      <w:r>
        <w:rPr>
          <w:szCs w:val="24"/>
        </w:rPr>
        <w:t>до</w:t>
      </w:r>
      <w:proofErr w:type="gramEnd"/>
      <w:r>
        <w:rPr>
          <w:szCs w:val="24"/>
        </w:rPr>
        <w:t xml:space="preserve"> мажор</w:t>
      </w:r>
    </w:p>
    <w:p w:rsidR="000F406E" w:rsidRDefault="000F406E" w:rsidP="000F406E">
      <w:pPr>
        <w:rPr>
          <w:szCs w:val="24"/>
        </w:rPr>
      </w:pPr>
    </w:p>
    <w:p w:rsidR="000F406E" w:rsidRDefault="000F406E" w:rsidP="000F406E">
      <w:pPr>
        <w:rPr>
          <w:i/>
          <w:szCs w:val="24"/>
        </w:rPr>
      </w:pPr>
      <w:r>
        <w:rPr>
          <w:i/>
          <w:szCs w:val="24"/>
        </w:rPr>
        <w:t>Пьесы.</w:t>
      </w:r>
    </w:p>
    <w:p w:rsidR="000F406E" w:rsidRDefault="000F406E" w:rsidP="000F406E">
      <w:pPr>
        <w:pStyle w:val="21"/>
        <w:rPr>
          <w:sz w:val="24"/>
          <w:szCs w:val="24"/>
        </w:rPr>
      </w:pPr>
      <w:r>
        <w:rPr>
          <w:sz w:val="24"/>
          <w:szCs w:val="24"/>
        </w:rPr>
        <w:t>Бетховен. «</w:t>
      </w:r>
      <w:proofErr w:type="gramStart"/>
      <w:r>
        <w:rPr>
          <w:sz w:val="24"/>
          <w:szCs w:val="24"/>
        </w:rPr>
        <w:t>Весело-грустно</w:t>
      </w:r>
      <w:proofErr w:type="gramEnd"/>
      <w:r>
        <w:rPr>
          <w:sz w:val="24"/>
          <w:szCs w:val="24"/>
        </w:rPr>
        <w:t>», Багатель соль минор</w:t>
      </w:r>
    </w:p>
    <w:p w:rsidR="000F406E" w:rsidRDefault="00FB57C2" w:rsidP="000F406E">
      <w:pPr>
        <w:pStyle w:val="21"/>
        <w:rPr>
          <w:sz w:val="24"/>
          <w:szCs w:val="24"/>
        </w:rPr>
      </w:pPr>
      <w:r>
        <w:rPr>
          <w:sz w:val="24"/>
          <w:szCs w:val="24"/>
        </w:rPr>
        <w:t xml:space="preserve">Гречанинов. </w:t>
      </w:r>
      <w:r w:rsidR="000F406E">
        <w:rPr>
          <w:sz w:val="24"/>
          <w:szCs w:val="24"/>
        </w:rPr>
        <w:t>Осенняя песенка</w:t>
      </w:r>
    </w:p>
    <w:p w:rsidR="000F406E" w:rsidRDefault="000F406E" w:rsidP="00FB57C2">
      <w:pPr>
        <w:pStyle w:val="21"/>
        <w:rPr>
          <w:sz w:val="24"/>
          <w:szCs w:val="24"/>
        </w:rPr>
      </w:pPr>
      <w:r>
        <w:rPr>
          <w:sz w:val="24"/>
          <w:szCs w:val="24"/>
        </w:rPr>
        <w:t xml:space="preserve">Григ. Соч. 12: </w:t>
      </w:r>
      <w:proofErr w:type="spellStart"/>
      <w:r>
        <w:rPr>
          <w:sz w:val="24"/>
          <w:szCs w:val="24"/>
        </w:rPr>
        <w:t>Халлинг</w:t>
      </w:r>
      <w:proofErr w:type="spellEnd"/>
      <w:r>
        <w:rPr>
          <w:sz w:val="24"/>
          <w:szCs w:val="24"/>
        </w:rPr>
        <w:t>, Элегия</w:t>
      </w:r>
    </w:p>
    <w:p w:rsidR="000F406E" w:rsidRDefault="000F406E" w:rsidP="000F406E">
      <w:pPr>
        <w:pStyle w:val="21"/>
        <w:rPr>
          <w:sz w:val="24"/>
          <w:szCs w:val="24"/>
        </w:rPr>
      </w:pPr>
      <w:r>
        <w:rPr>
          <w:sz w:val="24"/>
          <w:szCs w:val="24"/>
        </w:rPr>
        <w:t>Глиэр. Соч. 34: В полях, Русская песня</w:t>
      </w:r>
    </w:p>
    <w:p w:rsidR="000F406E" w:rsidRDefault="000F406E" w:rsidP="000F406E">
      <w:pPr>
        <w:pStyle w:val="21"/>
        <w:rPr>
          <w:sz w:val="24"/>
          <w:szCs w:val="24"/>
        </w:rPr>
      </w:pPr>
      <w:r>
        <w:rPr>
          <w:sz w:val="24"/>
          <w:szCs w:val="24"/>
        </w:rPr>
        <w:t>Чайковский. Детский альбом: Сладкая греза, Новая кукла</w:t>
      </w:r>
    </w:p>
    <w:p w:rsidR="000F406E" w:rsidRDefault="000F406E" w:rsidP="000F406E">
      <w:pPr>
        <w:pStyle w:val="21"/>
        <w:rPr>
          <w:sz w:val="24"/>
          <w:szCs w:val="24"/>
        </w:rPr>
      </w:pPr>
      <w:r>
        <w:rPr>
          <w:sz w:val="24"/>
          <w:szCs w:val="24"/>
        </w:rPr>
        <w:t>Шостакович. Романс фа мажор, Прелюдия соль минор (соч. 34)</w:t>
      </w:r>
    </w:p>
    <w:p w:rsidR="000F406E" w:rsidRDefault="000F406E" w:rsidP="000F406E">
      <w:pPr>
        <w:pStyle w:val="21"/>
        <w:rPr>
          <w:sz w:val="24"/>
          <w:szCs w:val="24"/>
        </w:rPr>
      </w:pPr>
    </w:p>
    <w:p w:rsidR="000F406E" w:rsidRDefault="000F406E" w:rsidP="000F406E">
      <w:pPr>
        <w:pStyle w:val="1"/>
        <w:jc w:val="left"/>
        <w:rPr>
          <w:i/>
          <w:sz w:val="24"/>
          <w:szCs w:val="24"/>
          <w:lang w:val="ru-RU"/>
        </w:rPr>
      </w:pPr>
      <w:r>
        <w:rPr>
          <w:i/>
          <w:sz w:val="24"/>
          <w:szCs w:val="24"/>
          <w:lang w:val="ru-RU"/>
        </w:rPr>
        <w:t>Ансамбли в 4 руки.</w:t>
      </w:r>
    </w:p>
    <w:p w:rsidR="000F406E" w:rsidRDefault="000F406E" w:rsidP="000F406E">
      <w:pPr>
        <w:pStyle w:val="21"/>
        <w:rPr>
          <w:sz w:val="24"/>
          <w:szCs w:val="24"/>
        </w:rPr>
      </w:pPr>
      <w:r>
        <w:rPr>
          <w:sz w:val="24"/>
          <w:szCs w:val="24"/>
        </w:rPr>
        <w:t xml:space="preserve">Аренский. Вальс, соч. 34 </w:t>
      </w:r>
    </w:p>
    <w:p w:rsidR="000F406E" w:rsidRDefault="000F406E" w:rsidP="000F406E">
      <w:pPr>
        <w:pStyle w:val="21"/>
        <w:rPr>
          <w:sz w:val="24"/>
          <w:szCs w:val="24"/>
        </w:rPr>
      </w:pPr>
      <w:r>
        <w:rPr>
          <w:sz w:val="24"/>
          <w:szCs w:val="24"/>
        </w:rPr>
        <w:t>Вебер. 6 легких пьес в 4 руки: Сонатина</w:t>
      </w:r>
    </w:p>
    <w:p w:rsidR="000F406E" w:rsidRDefault="000F406E" w:rsidP="000F406E">
      <w:pPr>
        <w:pStyle w:val="21"/>
        <w:rPr>
          <w:sz w:val="24"/>
          <w:szCs w:val="24"/>
        </w:rPr>
      </w:pPr>
      <w:r>
        <w:rPr>
          <w:sz w:val="24"/>
          <w:szCs w:val="24"/>
        </w:rPr>
        <w:t>Шуберт. Экосезы в 4 руки, соч. 33</w:t>
      </w:r>
    </w:p>
    <w:p w:rsidR="000F406E" w:rsidRDefault="000F406E" w:rsidP="000F406E">
      <w:pPr>
        <w:pStyle w:val="21"/>
        <w:rPr>
          <w:sz w:val="24"/>
          <w:szCs w:val="24"/>
        </w:rPr>
      </w:pPr>
    </w:p>
    <w:p w:rsidR="000F406E" w:rsidRDefault="000F406E" w:rsidP="000F406E">
      <w:pPr>
        <w:pStyle w:val="21"/>
        <w:rPr>
          <w:sz w:val="24"/>
          <w:szCs w:val="24"/>
          <w:u w:val="single"/>
        </w:rPr>
      </w:pPr>
      <w:r>
        <w:rPr>
          <w:sz w:val="24"/>
          <w:szCs w:val="24"/>
          <w:u w:val="single"/>
        </w:rPr>
        <w:t>Программы выпускного экзамена.</w:t>
      </w:r>
    </w:p>
    <w:p w:rsidR="000F406E" w:rsidRDefault="000F406E" w:rsidP="000F406E">
      <w:pPr>
        <w:rPr>
          <w:szCs w:val="24"/>
        </w:rPr>
      </w:pPr>
      <w:r>
        <w:rPr>
          <w:szCs w:val="24"/>
        </w:rPr>
        <w:t>I</w:t>
      </w:r>
    </w:p>
    <w:p w:rsidR="000F406E" w:rsidRDefault="000F406E" w:rsidP="00CE3E72">
      <w:pPr>
        <w:ind w:left="1276" w:hanging="567"/>
        <w:rPr>
          <w:szCs w:val="24"/>
        </w:rPr>
      </w:pPr>
      <w:proofErr w:type="spellStart"/>
      <w:r>
        <w:rPr>
          <w:szCs w:val="24"/>
        </w:rPr>
        <w:t>Лешгорн</w:t>
      </w:r>
      <w:proofErr w:type="spellEnd"/>
      <w:r>
        <w:rPr>
          <w:szCs w:val="24"/>
        </w:rPr>
        <w:t>. Этюд соч. 66, № 9</w:t>
      </w:r>
    </w:p>
    <w:p w:rsidR="000F406E" w:rsidRDefault="000F406E" w:rsidP="000F406E">
      <w:pPr>
        <w:rPr>
          <w:szCs w:val="24"/>
        </w:rPr>
      </w:pPr>
      <w:r>
        <w:rPr>
          <w:szCs w:val="24"/>
        </w:rPr>
        <w:t xml:space="preserve">Бетховен. Легкая соната </w:t>
      </w:r>
      <w:proofErr w:type="gramStart"/>
      <w:r>
        <w:rPr>
          <w:szCs w:val="24"/>
        </w:rPr>
        <w:t>до</w:t>
      </w:r>
      <w:proofErr w:type="gramEnd"/>
      <w:r>
        <w:rPr>
          <w:szCs w:val="24"/>
        </w:rPr>
        <w:t xml:space="preserve"> мажор, 2-3 </w:t>
      </w:r>
      <w:proofErr w:type="spellStart"/>
      <w:r>
        <w:rPr>
          <w:szCs w:val="24"/>
        </w:rPr>
        <w:t>чч</w:t>
      </w:r>
      <w:proofErr w:type="spellEnd"/>
      <w:r>
        <w:rPr>
          <w:szCs w:val="24"/>
        </w:rPr>
        <w:t>.</w:t>
      </w:r>
    </w:p>
    <w:p w:rsidR="000F406E" w:rsidRDefault="000F406E" w:rsidP="000F406E">
      <w:pPr>
        <w:pStyle w:val="21"/>
        <w:rPr>
          <w:sz w:val="24"/>
          <w:szCs w:val="24"/>
        </w:rPr>
      </w:pPr>
      <w:r>
        <w:rPr>
          <w:sz w:val="24"/>
          <w:szCs w:val="24"/>
        </w:rPr>
        <w:t>Мендельсон. Соч. 72: Пьеса соль мажор</w:t>
      </w:r>
    </w:p>
    <w:p w:rsidR="000F406E" w:rsidRDefault="000F406E" w:rsidP="000F406E">
      <w:pPr>
        <w:pStyle w:val="21"/>
        <w:rPr>
          <w:sz w:val="24"/>
          <w:szCs w:val="24"/>
        </w:rPr>
      </w:pPr>
    </w:p>
    <w:p w:rsidR="000F406E" w:rsidRDefault="000F406E" w:rsidP="000F406E">
      <w:pPr>
        <w:rPr>
          <w:szCs w:val="24"/>
        </w:rPr>
      </w:pPr>
      <w:r>
        <w:rPr>
          <w:szCs w:val="24"/>
        </w:rPr>
        <w:t>II</w:t>
      </w:r>
    </w:p>
    <w:p w:rsidR="000F406E" w:rsidRDefault="000F406E" w:rsidP="00CE3E72">
      <w:pPr>
        <w:ind w:left="1276" w:hanging="567"/>
        <w:rPr>
          <w:szCs w:val="24"/>
        </w:rPr>
      </w:pPr>
      <w:r>
        <w:rPr>
          <w:szCs w:val="24"/>
        </w:rPr>
        <w:t>Черни. Соч. 299, №№ 1,2</w:t>
      </w:r>
    </w:p>
    <w:p w:rsidR="000F406E" w:rsidRDefault="000F406E" w:rsidP="000F406E">
      <w:pPr>
        <w:rPr>
          <w:szCs w:val="24"/>
        </w:rPr>
      </w:pPr>
      <w:r>
        <w:rPr>
          <w:szCs w:val="24"/>
        </w:rPr>
        <w:t>Гайдн. Соната ре мажор № 7, 3 ч.</w:t>
      </w:r>
    </w:p>
    <w:p w:rsidR="000F406E" w:rsidRDefault="000F406E" w:rsidP="000F406E">
      <w:pPr>
        <w:pStyle w:val="21"/>
        <w:rPr>
          <w:sz w:val="24"/>
          <w:szCs w:val="24"/>
        </w:rPr>
      </w:pPr>
      <w:r>
        <w:rPr>
          <w:sz w:val="24"/>
          <w:szCs w:val="24"/>
        </w:rPr>
        <w:t>Шостакович. Прелюдия соль минор (соч. 34)</w:t>
      </w:r>
    </w:p>
    <w:p w:rsidR="000F406E" w:rsidRDefault="000F406E"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EB4E67">
      <w:pPr>
        <w:ind w:firstLine="540"/>
        <w:rPr>
          <w:szCs w:val="24"/>
        </w:rPr>
      </w:pPr>
      <w:r>
        <w:rPr>
          <w:szCs w:val="24"/>
        </w:rPr>
        <w:t xml:space="preserve">Данная рабочая программа представляет собой репертуарный список музыкальных произведений для учащихся </w:t>
      </w:r>
      <w:r>
        <w:rPr>
          <w:szCs w:val="24"/>
          <w:lang w:val="en-US"/>
        </w:rPr>
        <w:t>I</w:t>
      </w:r>
      <w:r>
        <w:rPr>
          <w:szCs w:val="24"/>
        </w:rPr>
        <w:t xml:space="preserve"> - </w:t>
      </w:r>
      <w:r>
        <w:rPr>
          <w:szCs w:val="24"/>
          <w:lang w:val="en-US"/>
        </w:rPr>
        <w:t>VII</w:t>
      </w:r>
      <w:r>
        <w:rPr>
          <w:szCs w:val="24"/>
        </w:rPr>
        <w:t xml:space="preserve"> классов струнных, вокальных и духовых отделений ДМШ. В список включены произведения, наиболее часто употребляемые в процессе </w:t>
      </w:r>
      <w:proofErr w:type="gramStart"/>
      <w:r>
        <w:rPr>
          <w:szCs w:val="24"/>
        </w:rPr>
        <w:t>обучения по предмету</w:t>
      </w:r>
      <w:proofErr w:type="gramEnd"/>
      <w:r>
        <w:rPr>
          <w:szCs w:val="24"/>
        </w:rPr>
        <w:t xml:space="preserve"> «общее фортепиано» и соответствующие программным требованиям.</w:t>
      </w:r>
    </w:p>
    <w:p w:rsidR="00EB4E67" w:rsidRDefault="00EB4E67" w:rsidP="00EB4E67">
      <w:pPr>
        <w:ind w:firstLine="540"/>
        <w:rPr>
          <w:szCs w:val="24"/>
        </w:rPr>
      </w:pPr>
      <w:r>
        <w:rPr>
          <w:szCs w:val="24"/>
        </w:rPr>
        <w:t>В течение срока обучения (7 лет) работа в классах общего фортепиано ведется в следующих направлениях:</w:t>
      </w:r>
    </w:p>
    <w:p w:rsidR="00EB4E67" w:rsidRDefault="00EB4E67" w:rsidP="00EB4E67">
      <w:pPr>
        <w:numPr>
          <w:ilvl w:val="0"/>
          <w:numId w:val="1"/>
        </w:numPr>
        <w:jc w:val="left"/>
        <w:rPr>
          <w:szCs w:val="24"/>
        </w:rPr>
      </w:pPr>
      <w:r>
        <w:rPr>
          <w:szCs w:val="24"/>
        </w:rPr>
        <w:t xml:space="preserve">приспособление к инструменту; освоение приемов игры на фортепиано – как двигательных, так и приемов </w:t>
      </w:r>
      <w:proofErr w:type="spellStart"/>
      <w:r>
        <w:rPr>
          <w:szCs w:val="24"/>
        </w:rPr>
        <w:t>звукоизвлечения</w:t>
      </w:r>
      <w:proofErr w:type="spellEnd"/>
      <w:r>
        <w:rPr>
          <w:szCs w:val="24"/>
        </w:rPr>
        <w:t>;</w:t>
      </w:r>
    </w:p>
    <w:p w:rsidR="00EB4E67" w:rsidRDefault="00EB4E67" w:rsidP="00EB4E67">
      <w:pPr>
        <w:numPr>
          <w:ilvl w:val="0"/>
          <w:numId w:val="1"/>
        </w:numPr>
        <w:jc w:val="left"/>
        <w:rPr>
          <w:szCs w:val="24"/>
        </w:rPr>
      </w:pPr>
      <w:r>
        <w:rPr>
          <w:szCs w:val="24"/>
        </w:rPr>
        <w:t>изучение различных по стилю и характеру музыкальных произведений, подобранных с учетом индивидуальных возможностей и способностей учащихся;</w:t>
      </w:r>
    </w:p>
    <w:p w:rsidR="00EB4E67" w:rsidRDefault="00EB4E67" w:rsidP="00EB4E67">
      <w:pPr>
        <w:numPr>
          <w:ilvl w:val="0"/>
          <w:numId w:val="1"/>
        </w:numPr>
        <w:jc w:val="left"/>
        <w:rPr>
          <w:szCs w:val="24"/>
        </w:rPr>
      </w:pPr>
      <w:r>
        <w:rPr>
          <w:szCs w:val="24"/>
        </w:rPr>
        <w:t xml:space="preserve">развитие навыков </w:t>
      </w:r>
      <w:proofErr w:type="gramStart"/>
      <w:r>
        <w:rPr>
          <w:szCs w:val="24"/>
        </w:rPr>
        <w:t>ансамблевого</w:t>
      </w:r>
      <w:proofErr w:type="gramEnd"/>
      <w:r>
        <w:rPr>
          <w:szCs w:val="24"/>
        </w:rPr>
        <w:t xml:space="preserve"> </w:t>
      </w:r>
      <w:proofErr w:type="spellStart"/>
      <w:r>
        <w:rPr>
          <w:szCs w:val="24"/>
        </w:rPr>
        <w:t>музицирования</w:t>
      </w:r>
      <w:proofErr w:type="spellEnd"/>
      <w:r>
        <w:rPr>
          <w:szCs w:val="24"/>
        </w:rPr>
        <w:t>.</w:t>
      </w:r>
    </w:p>
    <w:p w:rsidR="00EB4E67" w:rsidRDefault="00EB4E67" w:rsidP="00EB4E67">
      <w:pPr>
        <w:ind w:left="1488" w:firstLine="0"/>
        <w:jc w:val="left"/>
        <w:rPr>
          <w:szCs w:val="24"/>
        </w:rPr>
      </w:pPr>
    </w:p>
    <w:p w:rsidR="00EB4E67" w:rsidRDefault="00EB4E67" w:rsidP="00EB4E67">
      <w:pPr>
        <w:jc w:val="left"/>
        <w:rPr>
          <w:szCs w:val="24"/>
        </w:rPr>
      </w:pPr>
      <w:r>
        <w:rPr>
          <w:szCs w:val="24"/>
        </w:rPr>
        <w:t>Занятия по фортепиано должны дать учащимся навыки игры на фортепиано, чтения с листа, аккомпанемента и игры в ансамбле, необходимом для их музыкально-художественного развития.</w:t>
      </w: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p w:rsidR="00EB4E67" w:rsidRDefault="00EB4E67" w:rsidP="000F406E">
      <w:pPr>
        <w:pStyle w:val="21"/>
        <w:rPr>
          <w:sz w:val="24"/>
          <w:szCs w:val="24"/>
        </w:rPr>
      </w:pPr>
    </w:p>
    <w:sectPr w:rsidR="00EB4E67" w:rsidSect="000B52D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A14" w:rsidRDefault="001A7A14" w:rsidP="00FB57C2">
      <w:r>
        <w:separator/>
      </w:r>
    </w:p>
  </w:endnote>
  <w:endnote w:type="continuationSeparator" w:id="0">
    <w:p w:rsidR="001A7A14" w:rsidRDefault="001A7A14" w:rsidP="00FB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19407"/>
      <w:docPartObj>
        <w:docPartGallery w:val="Page Numbers (Bottom of Page)"/>
        <w:docPartUnique/>
      </w:docPartObj>
    </w:sdtPr>
    <w:sdtEndPr/>
    <w:sdtContent>
      <w:p w:rsidR="00FB57C2" w:rsidRDefault="001A7A14">
        <w:pPr>
          <w:pStyle w:val="ab"/>
          <w:jc w:val="right"/>
        </w:pPr>
        <w:r>
          <w:fldChar w:fldCharType="begin"/>
        </w:r>
        <w:r>
          <w:instrText xml:space="preserve"> PAGE   \* MERGEFORMAT </w:instrText>
        </w:r>
        <w:r>
          <w:fldChar w:fldCharType="separate"/>
        </w:r>
        <w:r w:rsidR="00730E68">
          <w:rPr>
            <w:noProof/>
          </w:rPr>
          <w:t>1</w:t>
        </w:r>
        <w:r>
          <w:rPr>
            <w:noProof/>
          </w:rPr>
          <w:fldChar w:fldCharType="end"/>
        </w:r>
      </w:p>
    </w:sdtContent>
  </w:sdt>
  <w:p w:rsidR="00FB57C2" w:rsidRDefault="00FB57C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A14" w:rsidRDefault="001A7A14" w:rsidP="00FB57C2">
      <w:r>
        <w:separator/>
      </w:r>
    </w:p>
  </w:footnote>
  <w:footnote w:type="continuationSeparator" w:id="0">
    <w:p w:rsidR="001A7A14" w:rsidRDefault="001A7A14" w:rsidP="00FB5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50C49"/>
    <w:multiLevelType w:val="hybridMultilevel"/>
    <w:tmpl w:val="3B46487E"/>
    <w:lvl w:ilvl="0" w:tplc="4A003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CBF6261"/>
    <w:multiLevelType w:val="hybridMultilevel"/>
    <w:tmpl w:val="3B46487E"/>
    <w:lvl w:ilvl="0" w:tplc="4A003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E622468"/>
    <w:multiLevelType w:val="hybridMultilevel"/>
    <w:tmpl w:val="D8F23888"/>
    <w:lvl w:ilvl="0" w:tplc="0419000F">
      <w:start w:val="1"/>
      <w:numFmt w:val="decimal"/>
      <w:lvlText w:val="%1."/>
      <w:lvlJc w:val="left"/>
      <w:pPr>
        <w:tabs>
          <w:tab w:val="num" w:pos="1488"/>
        </w:tabs>
        <w:ind w:left="1488" w:hanging="360"/>
      </w:pPr>
    </w:lvl>
    <w:lvl w:ilvl="1" w:tplc="04190019">
      <w:start w:val="1"/>
      <w:numFmt w:val="lowerLetter"/>
      <w:lvlText w:val="%2."/>
      <w:lvlJc w:val="left"/>
      <w:pPr>
        <w:tabs>
          <w:tab w:val="num" w:pos="2208"/>
        </w:tabs>
        <w:ind w:left="2208" w:hanging="360"/>
      </w:pPr>
    </w:lvl>
    <w:lvl w:ilvl="2" w:tplc="0419001B">
      <w:start w:val="1"/>
      <w:numFmt w:val="lowerRoman"/>
      <w:lvlText w:val="%3."/>
      <w:lvlJc w:val="right"/>
      <w:pPr>
        <w:tabs>
          <w:tab w:val="num" w:pos="2928"/>
        </w:tabs>
        <w:ind w:left="2928" w:hanging="180"/>
      </w:pPr>
    </w:lvl>
    <w:lvl w:ilvl="3" w:tplc="0419000F">
      <w:start w:val="1"/>
      <w:numFmt w:val="decimal"/>
      <w:lvlText w:val="%4."/>
      <w:lvlJc w:val="left"/>
      <w:pPr>
        <w:tabs>
          <w:tab w:val="num" w:pos="3648"/>
        </w:tabs>
        <w:ind w:left="3648" w:hanging="360"/>
      </w:pPr>
    </w:lvl>
    <w:lvl w:ilvl="4" w:tplc="04190019">
      <w:start w:val="1"/>
      <w:numFmt w:val="lowerLetter"/>
      <w:lvlText w:val="%5."/>
      <w:lvlJc w:val="left"/>
      <w:pPr>
        <w:tabs>
          <w:tab w:val="num" w:pos="4368"/>
        </w:tabs>
        <w:ind w:left="4368" w:hanging="360"/>
      </w:pPr>
    </w:lvl>
    <w:lvl w:ilvl="5" w:tplc="0419001B">
      <w:start w:val="1"/>
      <w:numFmt w:val="lowerRoman"/>
      <w:lvlText w:val="%6."/>
      <w:lvlJc w:val="right"/>
      <w:pPr>
        <w:tabs>
          <w:tab w:val="num" w:pos="5088"/>
        </w:tabs>
        <w:ind w:left="5088" w:hanging="180"/>
      </w:pPr>
    </w:lvl>
    <w:lvl w:ilvl="6" w:tplc="0419000F">
      <w:start w:val="1"/>
      <w:numFmt w:val="decimal"/>
      <w:lvlText w:val="%7."/>
      <w:lvlJc w:val="left"/>
      <w:pPr>
        <w:tabs>
          <w:tab w:val="num" w:pos="5808"/>
        </w:tabs>
        <w:ind w:left="5808" w:hanging="360"/>
      </w:pPr>
    </w:lvl>
    <w:lvl w:ilvl="7" w:tplc="04190019">
      <w:start w:val="1"/>
      <w:numFmt w:val="lowerLetter"/>
      <w:lvlText w:val="%8."/>
      <w:lvlJc w:val="left"/>
      <w:pPr>
        <w:tabs>
          <w:tab w:val="num" w:pos="6528"/>
        </w:tabs>
        <w:ind w:left="6528" w:hanging="360"/>
      </w:pPr>
    </w:lvl>
    <w:lvl w:ilvl="8" w:tplc="0419001B">
      <w:start w:val="1"/>
      <w:numFmt w:val="lowerRoman"/>
      <w:lvlText w:val="%9."/>
      <w:lvlJc w:val="right"/>
      <w:pPr>
        <w:tabs>
          <w:tab w:val="num" w:pos="7248"/>
        </w:tabs>
        <w:ind w:left="7248" w:hanging="180"/>
      </w:pPr>
    </w:lvl>
  </w:abstractNum>
  <w:abstractNum w:abstractNumId="3">
    <w:nsid w:val="2E8C79A9"/>
    <w:multiLevelType w:val="hybridMultilevel"/>
    <w:tmpl w:val="3B46487E"/>
    <w:lvl w:ilvl="0" w:tplc="4A003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7793725"/>
    <w:multiLevelType w:val="hybridMultilevel"/>
    <w:tmpl w:val="067AF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936B01"/>
    <w:multiLevelType w:val="hybridMultilevel"/>
    <w:tmpl w:val="3B46487E"/>
    <w:lvl w:ilvl="0" w:tplc="4A003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5E834FC"/>
    <w:multiLevelType w:val="multilevel"/>
    <w:tmpl w:val="FBD812B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BA279A1"/>
    <w:multiLevelType w:val="hybridMultilevel"/>
    <w:tmpl w:val="3B46487E"/>
    <w:lvl w:ilvl="0" w:tplc="4A003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9174560"/>
    <w:multiLevelType w:val="hybridMultilevel"/>
    <w:tmpl w:val="3B46487E"/>
    <w:lvl w:ilvl="0" w:tplc="4A003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7"/>
  </w:num>
  <w:num w:numId="5">
    <w:abstractNumId w:val="1"/>
  </w:num>
  <w:num w:numId="6">
    <w:abstractNumId w:val="8"/>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051D0"/>
    <w:rsid w:val="000618E2"/>
    <w:rsid w:val="000651B3"/>
    <w:rsid w:val="000B52DA"/>
    <w:rsid w:val="000F1738"/>
    <w:rsid w:val="000F406E"/>
    <w:rsid w:val="001051D0"/>
    <w:rsid w:val="001319CC"/>
    <w:rsid w:val="0019753E"/>
    <w:rsid w:val="001A7A14"/>
    <w:rsid w:val="001E400B"/>
    <w:rsid w:val="002814F1"/>
    <w:rsid w:val="002817A9"/>
    <w:rsid w:val="002C3C9A"/>
    <w:rsid w:val="0032456B"/>
    <w:rsid w:val="003B08DE"/>
    <w:rsid w:val="003B16E3"/>
    <w:rsid w:val="00493E33"/>
    <w:rsid w:val="005D721A"/>
    <w:rsid w:val="005D7956"/>
    <w:rsid w:val="006556A2"/>
    <w:rsid w:val="006651B7"/>
    <w:rsid w:val="006E71FD"/>
    <w:rsid w:val="00730E68"/>
    <w:rsid w:val="007402E6"/>
    <w:rsid w:val="007B40A0"/>
    <w:rsid w:val="007B7D36"/>
    <w:rsid w:val="008B049A"/>
    <w:rsid w:val="009203A6"/>
    <w:rsid w:val="0093343D"/>
    <w:rsid w:val="009C4E2A"/>
    <w:rsid w:val="00A86CA5"/>
    <w:rsid w:val="00AD72E8"/>
    <w:rsid w:val="00AF205A"/>
    <w:rsid w:val="00B21381"/>
    <w:rsid w:val="00BC4DC4"/>
    <w:rsid w:val="00CE3E72"/>
    <w:rsid w:val="00CF0803"/>
    <w:rsid w:val="00D506DD"/>
    <w:rsid w:val="00D52563"/>
    <w:rsid w:val="00D9622A"/>
    <w:rsid w:val="00DC64BB"/>
    <w:rsid w:val="00EB4E67"/>
    <w:rsid w:val="00EE2404"/>
    <w:rsid w:val="00F008AF"/>
    <w:rsid w:val="00F708CC"/>
    <w:rsid w:val="00FA4E70"/>
    <w:rsid w:val="00FB5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06E"/>
    <w:pPr>
      <w:spacing w:after="0" w:line="240" w:lineRule="auto"/>
      <w:ind w:firstLine="709"/>
      <w:jc w:val="both"/>
    </w:pPr>
    <w:rPr>
      <w:rFonts w:ascii="Times New Roman" w:eastAsia="Times New Roman" w:hAnsi="Times New Roman" w:cs="Times New Roman"/>
      <w:sz w:val="24"/>
      <w:szCs w:val="20"/>
      <w:lang w:eastAsia="ru-RU"/>
    </w:rPr>
  </w:style>
  <w:style w:type="paragraph" w:styleId="1">
    <w:name w:val="heading 1"/>
    <w:basedOn w:val="a"/>
    <w:next w:val="a"/>
    <w:link w:val="10"/>
    <w:qFormat/>
    <w:rsid w:val="000F406E"/>
    <w:pPr>
      <w:keepNext/>
      <w:jc w:val="center"/>
      <w:outlineLvl w:val="0"/>
    </w:pPr>
    <w:rPr>
      <w:sz w:val="28"/>
      <w:lang w:val="en-US"/>
    </w:rPr>
  </w:style>
  <w:style w:type="paragraph" w:styleId="2">
    <w:name w:val="heading 2"/>
    <w:basedOn w:val="a"/>
    <w:next w:val="a"/>
    <w:link w:val="20"/>
    <w:unhideWhenUsed/>
    <w:qFormat/>
    <w:rsid w:val="000F406E"/>
    <w:pPr>
      <w:keepNext/>
      <w:outlineLvl w:val="1"/>
    </w:pPr>
    <w:rPr>
      <w:sz w:val="28"/>
    </w:rPr>
  </w:style>
  <w:style w:type="paragraph" w:styleId="4">
    <w:name w:val="heading 4"/>
    <w:basedOn w:val="a"/>
    <w:next w:val="a"/>
    <w:link w:val="40"/>
    <w:semiHidden/>
    <w:unhideWhenUsed/>
    <w:qFormat/>
    <w:rsid w:val="000F406E"/>
    <w:pPr>
      <w:keepNext/>
      <w:ind w:left="1276" w:hanging="567"/>
      <w:outlineLvl w:val="3"/>
    </w:pPr>
    <w:rPr>
      <w:i/>
      <w:sz w:val="28"/>
    </w:rPr>
  </w:style>
  <w:style w:type="paragraph" w:styleId="5">
    <w:name w:val="heading 5"/>
    <w:basedOn w:val="a"/>
    <w:next w:val="a"/>
    <w:link w:val="50"/>
    <w:semiHidden/>
    <w:unhideWhenUsed/>
    <w:qFormat/>
    <w:rsid w:val="000F406E"/>
    <w:pPr>
      <w:keepNext/>
      <w:ind w:left="1276" w:hanging="567"/>
      <w:outlineLvl w:val="4"/>
    </w:pPr>
    <w:rPr>
      <w:sz w:val="28"/>
    </w:rPr>
  </w:style>
  <w:style w:type="paragraph" w:styleId="6">
    <w:name w:val="heading 6"/>
    <w:basedOn w:val="a"/>
    <w:next w:val="a"/>
    <w:link w:val="60"/>
    <w:semiHidden/>
    <w:unhideWhenUsed/>
    <w:qFormat/>
    <w:rsid w:val="000F406E"/>
    <w:pPr>
      <w:keepNext/>
      <w:ind w:left="1843" w:hanging="1134"/>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406E"/>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0F406E"/>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0F406E"/>
    <w:rPr>
      <w:rFonts w:ascii="Times New Roman" w:eastAsia="Times New Roman" w:hAnsi="Times New Roman" w:cs="Times New Roman"/>
      <w:i/>
      <w:sz w:val="28"/>
      <w:szCs w:val="20"/>
      <w:lang w:eastAsia="ru-RU"/>
    </w:rPr>
  </w:style>
  <w:style w:type="character" w:customStyle="1" w:styleId="50">
    <w:name w:val="Заголовок 5 Знак"/>
    <w:basedOn w:val="a0"/>
    <w:link w:val="5"/>
    <w:semiHidden/>
    <w:rsid w:val="000F406E"/>
    <w:rPr>
      <w:rFonts w:ascii="Times New Roman" w:eastAsia="Times New Roman" w:hAnsi="Times New Roman" w:cs="Times New Roman"/>
      <w:sz w:val="28"/>
      <w:szCs w:val="20"/>
      <w:lang w:eastAsia="ru-RU"/>
    </w:rPr>
  </w:style>
  <w:style w:type="character" w:customStyle="1" w:styleId="60">
    <w:name w:val="Заголовок 6 Знак"/>
    <w:basedOn w:val="a0"/>
    <w:link w:val="6"/>
    <w:semiHidden/>
    <w:rsid w:val="000F406E"/>
    <w:rPr>
      <w:rFonts w:ascii="Times New Roman" w:eastAsia="Times New Roman" w:hAnsi="Times New Roman" w:cs="Times New Roman"/>
      <w:sz w:val="28"/>
      <w:szCs w:val="20"/>
      <w:lang w:eastAsia="ru-RU"/>
    </w:rPr>
  </w:style>
  <w:style w:type="paragraph" w:styleId="a3">
    <w:name w:val="Title"/>
    <w:basedOn w:val="a"/>
    <w:link w:val="a4"/>
    <w:qFormat/>
    <w:rsid w:val="000F406E"/>
    <w:pPr>
      <w:jc w:val="center"/>
    </w:pPr>
    <w:rPr>
      <w:b/>
      <w:sz w:val="28"/>
    </w:rPr>
  </w:style>
  <w:style w:type="character" w:customStyle="1" w:styleId="a4">
    <w:name w:val="Название Знак"/>
    <w:basedOn w:val="a0"/>
    <w:link w:val="a3"/>
    <w:rsid w:val="000F406E"/>
    <w:rPr>
      <w:rFonts w:ascii="Times New Roman" w:eastAsia="Times New Roman" w:hAnsi="Times New Roman" w:cs="Times New Roman"/>
      <w:b/>
      <w:sz w:val="28"/>
      <w:szCs w:val="20"/>
      <w:lang w:eastAsia="ru-RU"/>
    </w:rPr>
  </w:style>
  <w:style w:type="paragraph" w:styleId="a5">
    <w:name w:val="Body Text"/>
    <w:basedOn w:val="a"/>
    <w:link w:val="a6"/>
    <w:semiHidden/>
    <w:unhideWhenUsed/>
    <w:rsid w:val="000F406E"/>
    <w:pPr>
      <w:spacing w:after="120"/>
    </w:pPr>
  </w:style>
  <w:style w:type="character" w:customStyle="1" w:styleId="a6">
    <w:name w:val="Основной текст Знак"/>
    <w:basedOn w:val="a0"/>
    <w:link w:val="a5"/>
    <w:semiHidden/>
    <w:rsid w:val="000F406E"/>
    <w:rPr>
      <w:rFonts w:ascii="Times New Roman" w:eastAsia="Times New Roman" w:hAnsi="Times New Roman" w:cs="Times New Roman"/>
      <w:sz w:val="24"/>
      <w:szCs w:val="20"/>
      <w:lang w:eastAsia="ru-RU"/>
    </w:rPr>
  </w:style>
  <w:style w:type="paragraph" w:styleId="21">
    <w:name w:val="Body Text Indent 2"/>
    <w:basedOn w:val="a"/>
    <w:link w:val="22"/>
    <w:semiHidden/>
    <w:unhideWhenUsed/>
    <w:rsid w:val="000F406E"/>
    <w:rPr>
      <w:sz w:val="28"/>
    </w:rPr>
  </w:style>
  <w:style w:type="character" w:customStyle="1" w:styleId="22">
    <w:name w:val="Основной текст с отступом 2 Знак"/>
    <w:basedOn w:val="a0"/>
    <w:link w:val="21"/>
    <w:semiHidden/>
    <w:rsid w:val="000F406E"/>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0F406E"/>
    <w:pPr>
      <w:ind w:left="1276" w:hanging="567"/>
    </w:pPr>
    <w:rPr>
      <w:sz w:val="28"/>
    </w:rPr>
  </w:style>
  <w:style w:type="character" w:customStyle="1" w:styleId="30">
    <w:name w:val="Основной текст с отступом 3 Знак"/>
    <w:basedOn w:val="a0"/>
    <w:link w:val="3"/>
    <w:semiHidden/>
    <w:rsid w:val="000F406E"/>
    <w:rPr>
      <w:rFonts w:ascii="Times New Roman" w:eastAsia="Times New Roman" w:hAnsi="Times New Roman" w:cs="Times New Roman"/>
      <w:sz w:val="28"/>
      <w:szCs w:val="20"/>
      <w:lang w:eastAsia="ru-RU"/>
    </w:rPr>
  </w:style>
  <w:style w:type="table" w:styleId="a7">
    <w:name w:val="Table Grid"/>
    <w:basedOn w:val="a1"/>
    <w:uiPriority w:val="59"/>
    <w:rsid w:val="007402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7402E6"/>
    <w:pPr>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styleId="a9">
    <w:name w:val="header"/>
    <w:basedOn w:val="a"/>
    <w:link w:val="aa"/>
    <w:uiPriority w:val="99"/>
    <w:semiHidden/>
    <w:unhideWhenUsed/>
    <w:rsid w:val="00FB57C2"/>
    <w:pPr>
      <w:tabs>
        <w:tab w:val="center" w:pos="4677"/>
        <w:tab w:val="right" w:pos="9355"/>
      </w:tabs>
    </w:pPr>
  </w:style>
  <w:style w:type="character" w:customStyle="1" w:styleId="aa">
    <w:name w:val="Верхний колонтитул Знак"/>
    <w:basedOn w:val="a0"/>
    <w:link w:val="a9"/>
    <w:uiPriority w:val="99"/>
    <w:semiHidden/>
    <w:rsid w:val="00FB57C2"/>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FB57C2"/>
    <w:pPr>
      <w:tabs>
        <w:tab w:val="center" w:pos="4677"/>
        <w:tab w:val="right" w:pos="9355"/>
      </w:tabs>
    </w:pPr>
  </w:style>
  <w:style w:type="character" w:customStyle="1" w:styleId="ac">
    <w:name w:val="Нижний колонтитул Знак"/>
    <w:basedOn w:val="a0"/>
    <w:link w:val="ab"/>
    <w:uiPriority w:val="99"/>
    <w:rsid w:val="00FB57C2"/>
    <w:rPr>
      <w:rFonts w:ascii="Times New Roman" w:eastAsia="Times New Roman" w:hAnsi="Times New Roman" w:cs="Times New Roman"/>
      <w:sz w:val="24"/>
      <w:szCs w:val="20"/>
      <w:lang w:eastAsia="ru-RU"/>
    </w:rPr>
  </w:style>
  <w:style w:type="paragraph" w:styleId="ad">
    <w:name w:val="Balloon Text"/>
    <w:basedOn w:val="a"/>
    <w:link w:val="ae"/>
    <w:uiPriority w:val="99"/>
    <w:semiHidden/>
    <w:unhideWhenUsed/>
    <w:rsid w:val="00730E68"/>
    <w:rPr>
      <w:rFonts w:ascii="Tahoma" w:hAnsi="Tahoma" w:cs="Tahoma"/>
      <w:sz w:val="16"/>
      <w:szCs w:val="16"/>
    </w:rPr>
  </w:style>
  <w:style w:type="character" w:customStyle="1" w:styleId="ae">
    <w:name w:val="Текст выноски Знак"/>
    <w:basedOn w:val="a0"/>
    <w:link w:val="ad"/>
    <w:uiPriority w:val="99"/>
    <w:semiHidden/>
    <w:rsid w:val="00730E6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06E"/>
    <w:pPr>
      <w:spacing w:after="0" w:line="240" w:lineRule="auto"/>
      <w:ind w:firstLine="709"/>
      <w:jc w:val="both"/>
    </w:pPr>
    <w:rPr>
      <w:rFonts w:ascii="Times New Roman" w:eastAsia="Times New Roman" w:hAnsi="Times New Roman" w:cs="Times New Roman"/>
      <w:sz w:val="24"/>
      <w:szCs w:val="20"/>
      <w:lang w:eastAsia="ru-RU"/>
    </w:rPr>
  </w:style>
  <w:style w:type="paragraph" w:styleId="1">
    <w:name w:val="heading 1"/>
    <w:basedOn w:val="a"/>
    <w:next w:val="a"/>
    <w:link w:val="10"/>
    <w:qFormat/>
    <w:rsid w:val="000F406E"/>
    <w:pPr>
      <w:keepNext/>
      <w:jc w:val="center"/>
      <w:outlineLvl w:val="0"/>
    </w:pPr>
    <w:rPr>
      <w:sz w:val="28"/>
      <w:lang w:val="en-US"/>
    </w:rPr>
  </w:style>
  <w:style w:type="paragraph" w:styleId="2">
    <w:name w:val="heading 2"/>
    <w:basedOn w:val="a"/>
    <w:next w:val="a"/>
    <w:link w:val="20"/>
    <w:semiHidden/>
    <w:unhideWhenUsed/>
    <w:qFormat/>
    <w:rsid w:val="000F406E"/>
    <w:pPr>
      <w:keepNext/>
      <w:outlineLvl w:val="1"/>
    </w:pPr>
    <w:rPr>
      <w:sz w:val="28"/>
    </w:rPr>
  </w:style>
  <w:style w:type="paragraph" w:styleId="4">
    <w:name w:val="heading 4"/>
    <w:basedOn w:val="a"/>
    <w:next w:val="a"/>
    <w:link w:val="40"/>
    <w:semiHidden/>
    <w:unhideWhenUsed/>
    <w:qFormat/>
    <w:rsid w:val="000F406E"/>
    <w:pPr>
      <w:keepNext/>
      <w:ind w:left="1276" w:hanging="567"/>
      <w:outlineLvl w:val="3"/>
    </w:pPr>
    <w:rPr>
      <w:i/>
      <w:sz w:val="28"/>
    </w:rPr>
  </w:style>
  <w:style w:type="paragraph" w:styleId="5">
    <w:name w:val="heading 5"/>
    <w:basedOn w:val="a"/>
    <w:next w:val="a"/>
    <w:link w:val="50"/>
    <w:semiHidden/>
    <w:unhideWhenUsed/>
    <w:qFormat/>
    <w:rsid w:val="000F406E"/>
    <w:pPr>
      <w:keepNext/>
      <w:ind w:left="1276" w:hanging="567"/>
      <w:outlineLvl w:val="4"/>
    </w:pPr>
    <w:rPr>
      <w:sz w:val="28"/>
    </w:rPr>
  </w:style>
  <w:style w:type="paragraph" w:styleId="6">
    <w:name w:val="heading 6"/>
    <w:basedOn w:val="a"/>
    <w:next w:val="a"/>
    <w:link w:val="60"/>
    <w:semiHidden/>
    <w:unhideWhenUsed/>
    <w:qFormat/>
    <w:rsid w:val="000F406E"/>
    <w:pPr>
      <w:keepNext/>
      <w:ind w:left="1843" w:hanging="1134"/>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406E"/>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semiHidden/>
    <w:rsid w:val="000F406E"/>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0F406E"/>
    <w:rPr>
      <w:rFonts w:ascii="Times New Roman" w:eastAsia="Times New Roman" w:hAnsi="Times New Roman" w:cs="Times New Roman"/>
      <w:i/>
      <w:sz w:val="28"/>
      <w:szCs w:val="20"/>
      <w:lang w:eastAsia="ru-RU"/>
    </w:rPr>
  </w:style>
  <w:style w:type="character" w:customStyle="1" w:styleId="50">
    <w:name w:val="Заголовок 5 Знак"/>
    <w:basedOn w:val="a0"/>
    <w:link w:val="5"/>
    <w:semiHidden/>
    <w:rsid w:val="000F406E"/>
    <w:rPr>
      <w:rFonts w:ascii="Times New Roman" w:eastAsia="Times New Roman" w:hAnsi="Times New Roman" w:cs="Times New Roman"/>
      <w:sz w:val="28"/>
      <w:szCs w:val="20"/>
      <w:lang w:eastAsia="ru-RU"/>
    </w:rPr>
  </w:style>
  <w:style w:type="character" w:customStyle="1" w:styleId="60">
    <w:name w:val="Заголовок 6 Знак"/>
    <w:basedOn w:val="a0"/>
    <w:link w:val="6"/>
    <w:semiHidden/>
    <w:rsid w:val="000F406E"/>
    <w:rPr>
      <w:rFonts w:ascii="Times New Roman" w:eastAsia="Times New Roman" w:hAnsi="Times New Roman" w:cs="Times New Roman"/>
      <w:sz w:val="28"/>
      <w:szCs w:val="20"/>
      <w:lang w:eastAsia="ru-RU"/>
    </w:rPr>
  </w:style>
  <w:style w:type="paragraph" w:styleId="a3">
    <w:name w:val="Title"/>
    <w:basedOn w:val="a"/>
    <w:link w:val="a4"/>
    <w:qFormat/>
    <w:rsid w:val="000F406E"/>
    <w:pPr>
      <w:jc w:val="center"/>
    </w:pPr>
    <w:rPr>
      <w:b/>
      <w:sz w:val="28"/>
    </w:rPr>
  </w:style>
  <w:style w:type="character" w:customStyle="1" w:styleId="a4">
    <w:name w:val="Название Знак"/>
    <w:basedOn w:val="a0"/>
    <w:link w:val="a3"/>
    <w:rsid w:val="000F406E"/>
    <w:rPr>
      <w:rFonts w:ascii="Times New Roman" w:eastAsia="Times New Roman" w:hAnsi="Times New Roman" w:cs="Times New Roman"/>
      <w:b/>
      <w:sz w:val="28"/>
      <w:szCs w:val="20"/>
      <w:lang w:eastAsia="ru-RU"/>
    </w:rPr>
  </w:style>
  <w:style w:type="paragraph" w:styleId="a5">
    <w:name w:val="Body Text"/>
    <w:basedOn w:val="a"/>
    <w:link w:val="a6"/>
    <w:semiHidden/>
    <w:unhideWhenUsed/>
    <w:rsid w:val="000F406E"/>
    <w:pPr>
      <w:spacing w:after="120"/>
    </w:pPr>
  </w:style>
  <w:style w:type="character" w:customStyle="1" w:styleId="a6">
    <w:name w:val="Основной текст Знак"/>
    <w:basedOn w:val="a0"/>
    <w:link w:val="a5"/>
    <w:semiHidden/>
    <w:rsid w:val="000F406E"/>
    <w:rPr>
      <w:rFonts w:ascii="Times New Roman" w:eastAsia="Times New Roman" w:hAnsi="Times New Roman" w:cs="Times New Roman"/>
      <w:sz w:val="24"/>
      <w:szCs w:val="20"/>
      <w:lang w:eastAsia="ru-RU"/>
    </w:rPr>
  </w:style>
  <w:style w:type="paragraph" w:styleId="21">
    <w:name w:val="Body Text Indent 2"/>
    <w:basedOn w:val="a"/>
    <w:link w:val="22"/>
    <w:semiHidden/>
    <w:unhideWhenUsed/>
    <w:rsid w:val="000F406E"/>
    <w:rPr>
      <w:sz w:val="28"/>
    </w:rPr>
  </w:style>
  <w:style w:type="character" w:customStyle="1" w:styleId="22">
    <w:name w:val="Основной текст с отступом 2 Знак"/>
    <w:basedOn w:val="a0"/>
    <w:link w:val="21"/>
    <w:semiHidden/>
    <w:rsid w:val="000F406E"/>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0F406E"/>
    <w:pPr>
      <w:ind w:left="1276" w:hanging="567"/>
    </w:pPr>
    <w:rPr>
      <w:sz w:val="28"/>
    </w:rPr>
  </w:style>
  <w:style w:type="character" w:customStyle="1" w:styleId="30">
    <w:name w:val="Основной текст с отступом 3 Знак"/>
    <w:basedOn w:val="a0"/>
    <w:link w:val="3"/>
    <w:semiHidden/>
    <w:rsid w:val="000F406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98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DD968-0CF7-4FFF-8486-BBE4F8C6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17</Pages>
  <Words>3646</Words>
  <Characters>20785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Хамидулина</dc:creator>
  <cp:keywords/>
  <dc:description/>
  <cp:lastModifiedBy>1</cp:lastModifiedBy>
  <cp:revision>21</cp:revision>
  <cp:lastPrinted>2023-05-04T02:04:00Z</cp:lastPrinted>
  <dcterms:created xsi:type="dcterms:W3CDTF">2012-06-12T23:04:00Z</dcterms:created>
  <dcterms:modified xsi:type="dcterms:W3CDTF">2023-05-04T02:04:00Z</dcterms:modified>
</cp:coreProperties>
</file>